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2AD0D" w14:textId="1B129405" w:rsidR="00BD475E" w:rsidRPr="00EC41E3" w:rsidRDefault="00C16965" w:rsidP="00AB0BBD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【</w:t>
      </w:r>
      <w:r w:rsidR="00BD475E" w:rsidRPr="00EC41E3">
        <w:rPr>
          <w:rFonts w:ascii="Yu Gothic" w:eastAsia="Yu Gothic" w:hAnsi="Yu Gothic" w:hint="eastAsia"/>
          <w:sz w:val="40"/>
          <w:szCs w:val="40"/>
        </w:rPr>
        <w:t>E</w:t>
      </w:r>
      <w:r>
        <w:rPr>
          <w:rFonts w:ascii="Yu Gothic" w:eastAsia="Yu Gothic" w:hAnsi="Yu Gothic" w:hint="eastAsia"/>
          <w:sz w:val="40"/>
          <w:szCs w:val="40"/>
        </w:rPr>
        <w:t>：</w:t>
      </w:r>
      <w:r w:rsidR="00BD475E" w:rsidRPr="00EC41E3">
        <w:rPr>
          <w:rFonts w:ascii="Yu Gothic" w:eastAsia="Yu Gothic" w:hAnsi="Yu Gothic" w:hint="eastAsia"/>
          <w:sz w:val="40"/>
          <w:szCs w:val="40"/>
        </w:rPr>
        <w:t>健康を守るため</w:t>
      </w:r>
      <w:r>
        <w:rPr>
          <w:rFonts w:ascii="Yu Gothic" w:eastAsia="Yu Gothic" w:hAnsi="Yu Gothic" w:hint="eastAsia"/>
          <w:sz w:val="40"/>
          <w:szCs w:val="40"/>
        </w:rPr>
        <w:t>】</w:t>
      </w:r>
    </w:p>
    <w:p w14:paraId="3D69BB13" w14:textId="32C5333F" w:rsidR="004C799C" w:rsidRPr="00EC41E3" w:rsidRDefault="00C16965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183E65" w:rsidRPr="00EC41E3">
        <w:rPr>
          <w:rFonts w:ascii="Yu Gothic" w:eastAsia="Yu Gothic" w:hAnsi="Yu Gothic" w:hint="eastAsia"/>
          <w:sz w:val="40"/>
          <w:szCs w:val="40"/>
        </w:rPr>
        <w:t>4</w:t>
      </w:r>
      <w:r w:rsidR="00183E65" w:rsidRPr="00EC41E3">
        <w:rPr>
          <w:rFonts w:ascii="Yu Gothic" w:eastAsia="Yu Gothic" w:hAnsi="Yu Gothic"/>
          <w:sz w:val="40"/>
          <w:szCs w:val="40"/>
        </w:rPr>
        <w:t>0</w:t>
      </w:r>
      <w:r w:rsidR="00183E65" w:rsidRPr="00EC41E3">
        <w:rPr>
          <w:rFonts w:ascii="Yu Gothic" w:eastAsia="Yu Gothic" w:hAnsi="Yu Gothic" w:hint="eastAsia"/>
          <w:sz w:val="40"/>
          <w:szCs w:val="40"/>
        </w:rPr>
        <w:t>ページ</w:t>
      </w:r>
    </w:p>
    <w:p w14:paraId="0168394E" w14:textId="524BD0E7" w:rsidR="00183E65" w:rsidRPr="00EC41E3" w:rsidRDefault="00C16965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183E65" w:rsidRPr="00EC41E3">
        <w:rPr>
          <w:rFonts w:ascii="Yu Gothic" w:eastAsia="Yu Gothic" w:hAnsi="Yu Gothic" w:hint="eastAsia"/>
          <w:sz w:val="40"/>
          <w:szCs w:val="40"/>
        </w:rPr>
        <w:t>サプリメント使用のリスク</w:t>
      </w:r>
      <w:r w:rsidR="004C799C" w:rsidRPr="00EC41E3">
        <w:rPr>
          <w:rFonts w:ascii="Yu Gothic" w:eastAsia="Yu Gothic" w:hAnsi="Yu Gothic" w:hint="eastAsia"/>
          <w:sz w:val="40"/>
          <w:szCs w:val="40"/>
        </w:rPr>
        <w:t>。</w:t>
      </w:r>
    </w:p>
    <w:p w14:paraId="04534C92" w14:textId="0AAD2042" w:rsidR="00183E65" w:rsidRPr="00EC41E3" w:rsidRDefault="00183E65" w:rsidP="00011504">
      <w:pPr>
        <w:rPr>
          <w:rFonts w:ascii="Yu Gothic" w:eastAsia="Yu Gothic" w:hAnsi="Yu Gothic"/>
          <w:sz w:val="40"/>
          <w:szCs w:val="40"/>
        </w:rPr>
      </w:pPr>
    </w:p>
    <w:p w14:paraId="2EBB45B1" w14:textId="14A22C01" w:rsidR="00183E65" w:rsidRPr="00EC41E3" w:rsidRDefault="00183E65" w:rsidP="00183E65">
      <w:pPr>
        <w:rPr>
          <w:rFonts w:ascii="Yu Gothic" w:eastAsia="Yu Gothic" w:hAnsi="Yu Gothic"/>
          <w:sz w:val="40"/>
          <w:szCs w:val="40"/>
        </w:rPr>
      </w:pPr>
      <w:r w:rsidRPr="00EC41E3">
        <w:rPr>
          <w:rFonts w:ascii="Yu Gothic" w:eastAsia="Yu Gothic" w:hAnsi="Yu Gothic" w:hint="eastAsia"/>
          <w:sz w:val="40"/>
          <w:szCs w:val="40"/>
        </w:rPr>
        <w:t>サプリメントは「食品」であり、全ての成分が明確ではない。そのため、サプリメントに禁止物質が含まれていないという保証はできない。サプリメント使用のリスクを理解し、自身で必要性を決めることが求められる。</w:t>
      </w:r>
    </w:p>
    <w:p w14:paraId="7D6550B0" w14:textId="2C7EE700" w:rsidR="00183E65" w:rsidRPr="00EC41E3" w:rsidRDefault="00183E65" w:rsidP="00011504">
      <w:pPr>
        <w:rPr>
          <w:rFonts w:ascii="Yu Gothic" w:eastAsia="Yu Gothic" w:hAnsi="Yu Gothic"/>
          <w:sz w:val="40"/>
          <w:szCs w:val="40"/>
        </w:rPr>
      </w:pPr>
    </w:p>
    <w:p w14:paraId="10532816" w14:textId="2497FC0B" w:rsidR="004C799C" w:rsidRPr="00EC41E3" w:rsidRDefault="00C16965" w:rsidP="00183E65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183E65" w:rsidRPr="00EC41E3">
        <w:rPr>
          <w:rFonts w:ascii="Yu Gothic" w:eastAsia="Yu Gothic" w:hAnsi="Yu Gothic" w:hint="eastAsia"/>
          <w:sz w:val="40"/>
          <w:szCs w:val="40"/>
        </w:rPr>
        <w:t>この章の目標</w:t>
      </w:r>
    </w:p>
    <w:p w14:paraId="52B13233" w14:textId="77777777" w:rsidR="00C16965" w:rsidRDefault="00183E65" w:rsidP="00183E65">
      <w:pPr>
        <w:pStyle w:val="a7"/>
        <w:numPr>
          <w:ilvl w:val="0"/>
          <w:numId w:val="2"/>
        </w:numPr>
        <w:ind w:leftChars="0"/>
        <w:rPr>
          <w:rFonts w:ascii="Yu Gothic" w:eastAsia="Yu Gothic" w:hAnsi="Yu Gothic"/>
          <w:sz w:val="40"/>
          <w:szCs w:val="40"/>
        </w:rPr>
      </w:pPr>
      <w:r w:rsidRPr="00C16965">
        <w:rPr>
          <w:rFonts w:ascii="Yu Gothic" w:eastAsia="Yu Gothic" w:hAnsi="Yu Gothic" w:hint="eastAsia"/>
          <w:sz w:val="40"/>
          <w:szCs w:val="40"/>
        </w:rPr>
        <w:t>サプリメントのリスクを正しく説明できる。</w:t>
      </w:r>
    </w:p>
    <w:p w14:paraId="1B70AD2A" w14:textId="14BDDC18" w:rsidR="00183E65" w:rsidRPr="00C16965" w:rsidRDefault="00183E65" w:rsidP="00183E65">
      <w:pPr>
        <w:pStyle w:val="a7"/>
        <w:numPr>
          <w:ilvl w:val="0"/>
          <w:numId w:val="2"/>
        </w:numPr>
        <w:ind w:leftChars="0"/>
        <w:rPr>
          <w:rFonts w:ascii="Yu Gothic" w:eastAsia="Yu Gothic" w:hAnsi="Yu Gothic"/>
          <w:sz w:val="40"/>
          <w:szCs w:val="40"/>
        </w:rPr>
      </w:pPr>
      <w:r w:rsidRPr="00C16965">
        <w:rPr>
          <w:rFonts w:ascii="Yu Gothic" w:eastAsia="Yu Gothic" w:hAnsi="Yu Gothic" w:hint="eastAsia"/>
          <w:sz w:val="40"/>
          <w:szCs w:val="40"/>
        </w:rPr>
        <w:t>サプリメントの潜在的な効果と、サプリメント摂取によるリスクを、正しく比較し検討できる。</w:t>
      </w:r>
    </w:p>
    <w:p w14:paraId="13301F3C" w14:textId="77783946" w:rsidR="00183E65" w:rsidRPr="00EC41E3" w:rsidRDefault="00183E65" w:rsidP="00011504">
      <w:pPr>
        <w:rPr>
          <w:rFonts w:ascii="Yu Gothic" w:eastAsia="Yu Gothic" w:hAnsi="Yu Gothic"/>
          <w:sz w:val="40"/>
          <w:szCs w:val="40"/>
        </w:rPr>
      </w:pPr>
    </w:p>
    <w:p w14:paraId="5A3A19D4" w14:textId="59D98F79" w:rsidR="00183E65" w:rsidRPr="00EC41E3" w:rsidRDefault="00C16965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183E65" w:rsidRPr="00EC41E3">
        <w:rPr>
          <w:rFonts w:ascii="Yu Gothic" w:eastAsia="Yu Gothic" w:hAnsi="Yu Gothic" w:hint="eastAsia"/>
          <w:sz w:val="40"/>
          <w:szCs w:val="40"/>
        </w:rPr>
        <w:t>サプリメント使用のリスク</w:t>
      </w:r>
      <w:r w:rsidR="006229BA" w:rsidRPr="00EC41E3">
        <w:rPr>
          <w:rFonts w:ascii="Yu Gothic" w:eastAsia="Yu Gothic" w:hAnsi="Yu Gothic" w:hint="eastAsia"/>
          <w:sz w:val="40"/>
          <w:szCs w:val="40"/>
        </w:rPr>
        <w:t>。</w:t>
      </w:r>
    </w:p>
    <w:p w14:paraId="6E1A09C2" w14:textId="1AA895FE" w:rsidR="00183E65" w:rsidRPr="00EC41E3" w:rsidRDefault="00183E65" w:rsidP="00183E65">
      <w:pPr>
        <w:rPr>
          <w:rFonts w:ascii="Yu Gothic" w:eastAsia="Yu Gothic" w:hAnsi="Yu Gothic"/>
          <w:sz w:val="40"/>
          <w:szCs w:val="40"/>
        </w:rPr>
      </w:pPr>
      <w:r w:rsidRPr="00EC41E3">
        <w:rPr>
          <w:rFonts w:ascii="Yu Gothic" w:eastAsia="Yu Gothic" w:hAnsi="Yu Gothic" w:hint="eastAsia"/>
          <w:sz w:val="40"/>
          <w:szCs w:val="40"/>
        </w:rPr>
        <w:t>サプリメントは「医薬品</w:t>
      </w:r>
      <w:r w:rsidRPr="00EC41E3">
        <w:rPr>
          <w:rFonts w:ascii="Yu Gothic" w:eastAsia="Yu Gothic" w:hAnsi="Yu Gothic"/>
          <w:sz w:val="40"/>
          <w:szCs w:val="40"/>
        </w:rPr>
        <w:t>」ではなく「食品」です。</w:t>
      </w:r>
      <w:r w:rsidRPr="00EC41E3">
        <w:rPr>
          <w:rFonts w:ascii="Yu Gothic" w:eastAsia="Yu Gothic" w:hAnsi="Yu Gothic" w:hint="eastAsia"/>
          <w:sz w:val="40"/>
          <w:szCs w:val="40"/>
        </w:rPr>
        <w:t>食品は、全ての含有成分を表示する法的な義務がありません。日常よく目にする、サプリメント、プロテイン、栄養ドリンク等の食品には、成分表やラベルに記載のない成分が含まれ</w:t>
      </w:r>
      <w:r w:rsidRPr="00EC41E3">
        <w:rPr>
          <w:rFonts w:ascii="Yu Gothic" w:eastAsia="Yu Gothic" w:hAnsi="Yu Gothic" w:hint="eastAsia"/>
          <w:sz w:val="40"/>
          <w:szCs w:val="40"/>
        </w:rPr>
        <w:lastRenderedPageBreak/>
        <w:t>ている可能性があります。</w:t>
      </w:r>
      <w:r w:rsidRPr="00EC41E3">
        <w:rPr>
          <w:rFonts w:ascii="Yu Gothic" w:eastAsia="Yu Gothic" w:hAnsi="Yu Gothic"/>
          <w:sz w:val="40"/>
          <w:szCs w:val="40"/>
        </w:rPr>
        <w:t>「医薬品」は医薬品医</w:t>
      </w:r>
      <w:r w:rsidRPr="00EC41E3">
        <w:rPr>
          <w:rFonts w:ascii="Yu Gothic" w:eastAsia="Yu Gothic" w:hAnsi="Yu Gothic" w:hint="eastAsia"/>
          <w:sz w:val="40"/>
          <w:szCs w:val="40"/>
        </w:rPr>
        <w:t>療機器法により、薬の含有成分全てを表示する義務があります。</w:t>
      </w:r>
    </w:p>
    <w:p w14:paraId="1557B7D4" w14:textId="77777777" w:rsidR="00183E65" w:rsidRPr="00EC41E3" w:rsidRDefault="00183E65" w:rsidP="00011504">
      <w:pPr>
        <w:rPr>
          <w:rFonts w:ascii="Yu Gothic" w:eastAsia="Yu Gothic" w:hAnsi="Yu Gothic"/>
          <w:sz w:val="40"/>
          <w:szCs w:val="40"/>
        </w:rPr>
      </w:pPr>
    </w:p>
    <w:p w14:paraId="41CE804E" w14:textId="752EAD6E" w:rsidR="00183E65" w:rsidRPr="00EC41E3" w:rsidRDefault="00C16965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183E65" w:rsidRPr="00EC41E3">
        <w:rPr>
          <w:rFonts w:ascii="Yu Gothic" w:eastAsia="Yu Gothic" w:hAnsi="Yu Gothic" w:hint="eastAsia"/>
          <w:sz w:val="40"/>
          <w:szCs w:val="40"/>
        </w:rPr>
        <w:t>アスリートとしての厳格責任とサプリメント使用のリスク</w:t>
      </w:r>
      <w:r w:rsidR="006229BA" w:rsidRPr="00EC41E3">
        <w:rPr>
          <w:rFonts w:ascii="Yu Gothic" w:eastAsia="Yu Gothic" w:hAnsi="Yu Gothic" w:hint="eastAsia"/>
          <w:sz w:val="40"/>
          <w:szCs w:val="40"/>
        </w:rPr>
        <w:t>。</w:t>
      </w:r>
    </w:p>
    <w:p w14:paraId="20FF9FF6" w14:textId="6915A16F" w:rsidR="00183E65" w:rsidRPr="00EC41E3" w:rsidRDefault="00183E65" w:rsidP="00011504">
      <w:pPr>
        <w:rPr>
          <w:rFonts w:ascii="Yu Gothic" w:eastAsia="Yu Gothic" w:hAnsi="Yu Gothic"/>
          <w:sz w:val="40"/>
          <w:szCs w:val="40"/>
        </w:rPr>
      </w:pPr>
      <w:r w:rsidRPr="00EC41E3">
        <w:rPr>
          <w:rFonts w:ascii="Yu Gothic" w:eastAsia="Yu Gothic" w:hAnsi="Yu Gothic" w:hint="eastAsia"/>
          <w:sz w:val="40"/>
          <w:szCs w:val="40"/>
        </w:rPr>
        <w:t>「知らなかった」は言い訳にはならない</w:t>
      </w:r>
      <w:r w:rsidR="006229BA" w:rsidRPr="00EC41E3">
        <w:rPr>
          <w:rFonts w:ascii="Yu Gothic" w:eastAsia="Yu Gothic" w:hAnsi="Yu Gothic" w:hint="eastAsia"/>
          <w:sz w:val="40"/>
          <w:szCs w:val="40"/>
        </w:rPr>
        <w:t>。</w:t>
      </w:r>
    </w:p>
    <w:p w14:paraId="5A6B0C86" w14:textId="372F1551" w:rsidR="00183E65" w:rsidRPr="00EC41E3" w:rsidRDefault="00183E65" w:rsidP="00183E65">
      <w:pPr>
        <w:rPr>
          <w:rFonts w:ascii="Yu Gothic" w:eastAsia="Yu Gothic" w:hAnsi="Yu Gothic"/>
          <w:sz w:val="40"/>
          <w:szCs w:val="40"/>
        </w:rPr>
      </w:pPr>
      <w:r w:rsidRPr="00EC41E3">
        <w:rPr>
          <w:rFonts w:ascii="Yu Gothic" w:eastAsia="Yu Gothic" w:hAnsi="Yu Gothic" w:hint="eastAsia"/>
          <w:sz w:val="40"/>
          <w:szCs w:val="40"/>
        </w:rPr>
        <w:t>厳格責任の原則により、アスリートは体内に摂り入れる物全てに責任を持つ必要があります。アスリート自身がサプリメントのリスクに向き合い、リスクを最小限に抑える行動をすること、また、それを証明できることが重要です。</w:t>
      </w:r>
    </w:p>
    <w:p w14:paraId="1651BB42" w14:textId="245192CE" w:rsidR="00183E65" w:rsidRPr="00EC41E3" w:rsidRDefault="00183E65" w:rsidP="00011504">
      <w:pPr>
        <w:rPr>
          <w:rFonts w:ascii="Yu Gothic" w:eastAsia="Yu Gothic" w:hAnsi="Yu Gothic"/>
          <w:sz w:val="40"/>
          <w:szCs w:val="40"/>
        </w:rPr>
      </w:pPr>
    </w:p>
    <w:p w14:paraId="68799C29" w14:textId="767BD1CD" w:rsidR="00183E65" w:rsidRPr="00EC41E3" w:rsidRDefault="00C16965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183E65" w:rsidRPr="00EC41E3">
        <w:rPr>
          <w:rFonts w:ascii="Yu Gothic" w:eastAsia="Yu Gothic" w:hAnsi="Yu Gothic" w:hint="eastAsia"/>
          <w:sz w:val="40"/>
          <w:szCs w:val="40"/>
        </w:rPr>
        <w:t>アスリートがすべきこと</w:t>
      </w:r>
      <w:r w:rsidR="006229BA" w:rsidRPr="00EC41E3">
        <w:rPr>
          <w:rFonts w:ascii="Yu Gothic" w:eastAsia="Yu Gothic" w:hAnsi="Yu Gothic" w:hint="eastAsia"/>
          <w:sz w:val="40"/>
          <w:szCs w:val="40"/>
        </w:rPr>
        <w:t>。</w:t>
      </w:r>
    </w:p>
    <w:p w14:paraId="398B462C" w14:textId="77777777" w:rsidR="00C16965" w:rsidRDefault="00183E65" w:rsidP="00183E65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C16965">
        <w:rPr>
          <w:rFonts w:ascii="Yu Gothic" w:eastAsia="Yu Gothic" w:hAnsi="Yu Gothic" w:hint="eastAsia"/>
          <w:sz w:val="40"/>
          <w:szCs w:val="40"/>
        </w:rPr>
        <w:t>サプリメントの必要性を自身で判断する</w:t>
      </w:r>
      <w:r w:rsidR="006229BA" w:rsidRPr="00C16965">
        <w:rPr>
          <w:rFonts w:ascii="Yu Gothic" w:eastAsia="Yu Gothic" w:hAnsi="Yu Gothic" w:hint="eastAsia"/>
          <w:sz w:val="40"/>
          <w:szCs w:val="40"/>
        </w:rPr>
        <w:t>。</w:t>
      </w:r>
    </w:p>
    <w:p w14:paraId="2369B89E" w14:textId="791F1C3D" w:rsidR="00183E65" w:rsidRPr="00C16965" w:rsidRDefault="00183E65" w:rsidP="00C16965">
      <w:pPr>
        <w:pStyle w:val="a7"/>
        <w:ind w:leftChars="0" w:left="440"/>
        <w:rPr>
          <w:rFonts w:ascii="Yu Gothic" w:eastAsia="Yu Gothic" w:hAnsi="Yu Gothic"/>
          <w:sz w:val="40"/>
          <w:szCs w:val="40"/>
        </w:rPr>
      </w:pPr>
      <w:r w:rsidRPr="00C16965">
        <w:rPr>
          <w:rFonts w:ascii="Yu Gothic" w:eastAsia="Yu Gothic" w:hAnsi="Yu Gothic" w:hint="eastAsia"/>
          <w:sz w:val="40"/>
          <w:szCs w:val="40"/>
        </w:rPr>
        <w:t>サプリメントの潜在的な効果を正しく理解し、本当に使用する必要があるかどうかの判断をするために、専門家のアドバイスを求めましょう。</w:t>
      </w:r>
    </w:p>
    <w:p w14:paraId="23CC47A2" w14:textId="2F0FE31F" w:rsidR="00183E65" w:rsidRPr="00C16965" w:rsidRDefault="00183E65" w:rsidP="00C16965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C16965">
        <w:rPr>
          <w:rFonts w:ascii="Yu Gothic" w:eastAsia="Yu Gothic" w:hAnsi="Yu Gothic" w:hint="eastAsia"/>
          <w:sz w:val="40"/>
          <w:szCs w:val="40"/>
        </w:rPr>
        <w:t>自身の行動を記録することを習慣化しよう</w:t>
      </w:r>
      <w:r w:rsidR="006229BA" w:rsidRPr="00C16965">
        <w:rPr>
          <w:rFonts w:ascii="Yu Gothic" w:eastAsia="Yu Gothic" w:hAnsi="Yu Gothic" w:hint="eastAsia"/>
          <w:sz w:val="40"/>
          <w:szCs w:val="40"/>
        </w:rPr>
        <w:t>。</w:t>
      </w:r>
    </w:p>
    <w:p w14:paraId="4B2EC000" w14:textId="7E67E72E" w:rsidR="00183E65" w:rsidRPr="00EC41E3" w:rsidRDefault="00183E65" w:rsidP="00183E65">
      <w:pPr>
        <w:rPr>
          <w:rFonts w:ascii="Yu Gothic" w:eastAsia="Yu Gothic" w:hAnsi="Yu Gothic"/>
          <w:sz w:val="40"/>
          <w:szCs w:val="40"/>
        </w:rPr>
      </w:pPr>
      <w:r w:rsidRPr="00EC41E3">
        <w:rPr>
          <w:rFonts w:ascii="Yu Gothic" w:eastAsia="Yu Gothic" w:hAnsi="Yu Gothic" w:hint="eastAsia"/>
          <w:sz w:val="40"/>
          <w:szCs w:val="40"/>
        </w:rPr>
        <w:t>サプリメントを摂取し、禁止物質が検出された場合、禁止物質がいかに体内に入ったかを証明しなければ、アンチ・</w:t>
      </w:r>
      <w:r w:rsidRPr="00EC41E3">
        <w:rPr>
          <w:rFonts w:ascii="Yu Gothic" w:eastAsia="Yu Gothic" w:hAnsi="Yu Gothic" w:hint="eastAsia"/>
          <w:sz w:val="40"/>
          <w:szCs w:val="40"/>
        </w:rPr>
        <w:lastRenderedPageBreak/>
        <w:t>ドーピング規則違反が「意図的」でなかったことを立証することは非常に困難です。</w:t>
      </w:r>
    </w:p>
    <w:p w14:paraId="7F43F8BA" w14:textId="77777777" w:rsidR="00C16965" w:rsidRDefault="00C16965" w:rsidP="00183E65">
      <w:pPr>
        <w:rPr>
          <w:rFonts w:ascii="Yu Gothic" w:eastAsia="Yu Gothic" w:hAnsi="Yu Gothic"/>
          <w:sz w:val="40"/>
          <w:szCs w:val="40"/>
        </w:rPr>
      </w:pPr>
    </w:p>
    <w:p w14:paraId="5B88A706" w14:textId="10E6BF42" w:rsidR="00183E65" w:rsidRPr="00EC41E3" w:rsidRDefault="00183E65" w:rsidP="00183E65">
      <w:pPr>
        <w:rPr>
          <w:rFonts w:ascii="Yu Gothic" w:eastAsia="Yu Gothic" w:hAnsi="Yu Gothic"/>
          <w:sz w:val="40"/>
          <w:szCs w:val="40"/>
        </w:rPr>
      </w:pPr>
      <w:r w:rsidRPr="00EC41E3">
        <w:rPr>
          <w:rFonts w:ascii="Yu Gothic" w:eastAsia="Yu Gothic" w:hAnsi="Yu Gothic" w:hint="eastAsia"/>
          <w:sz w:val="40"/>
          <w:szCs w:val="40"/>
        </w:rPr>
        <w:t>＜禁止物質がいかに体内に入ったかを証明するために、有用と考えられる行動（例）</w:t>
      </w:r>
      <w:r w:rsidR="006229BA" w:rsidRPr="00EC41E3">
        <w:rPr>
          <w:rFonts w:ascii="Yu Gothic" w:eastAsia="Yu Gothic" w:hAnsi="Yu Gothic" w:hint="eastAsia"/>
          <w:sz w:val="40"/>
          <w:szCs w:val="40"/>
        </w:rPr>
        <w:t>。</w:t>
      </w:r>
      <w:r w:rsidRPr="00EC41E3">
        <w:rPr>
          <w:rFonts w:ascii="Yu Gothic" w:eastAsia="Yu Gothic" w:hAnsi="Yu Gothic" w:hint="eastAsia"/>
          <w:sz w:val="40"/>
          <w:szCs w:val="40"/>
        </w:rPr>
        <w:t>＞</w:t>
      </w:r>
    </w:p>
    <w:p w14:paraId="6B55A338" w14:textId="77777777" w:rsidR="00C16965" w:rsidRDefault="00183E65" w:rsidP="00183E65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C16965">
        <w:rPr>
          <w:rFonts w:ascii="Yu Gothic" w:eastAsia="Yu Gothic" w:hAnsi="Yu Gothic" w:hint="eastAsia"/>
          <w:sz w:val="40"/>
          <w:szCs w:val="40"/>
        </w:rPr>
        <w:t>使用しているサプリメントのロット番号の記録</w:t>
      </w:r>
      <w:r w:rsidR="006229BA" w:rsidRPr="00C16965">
        <w:rPr>
          <w:rFonts w:ascii="Yu Gothic" w:eastAsia="Yu Gothic" w:hAnsi="Yu Gothic" w:hint="eastAsia"/>
          <w:sz w:val="40"/>
          <w:szCs w:val="40"/>
        </w:rPr>
        <w:t>。</w:t>
      </w:r>
    </w:p>
    <w:p w14:paraId="546133DE" w14:textId="77777777" w:rsidR="00C16965" w:rsidRDefault="00183E65" w:rsidP="00183E65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C16965">
        <w:rPr>
          <w:rFonts w:ascii="Yu Gothic" w:eastAsia="Yu Gothic" w:hAnsi="Yu Gothic" w:hint="eastAsia"/>
          <w:sz w:val="40"/>
          <w:szCs w:val="40"/>
        </w:rPr>
        <w:t>使用したサプリメントの保管</w:t>
      </w:r>
      <w:r w:rsidR="006229BA" w:rsidRPr="00C16965">
        <w:rPr>
          <w:rFonts w:ascii="Yu Gothic" w:eastAsia="Yu Gothic" w:hAnsi="Yu Gothic" w:hint="eastAsia"/>
          <w:sz w:val="40"/>
          <w:szCs w:val="40"/>
        </w:rPr>
        <w:t>。</w:t>
      </w:r>
    </w:p>
    <w:p w14:paraId="05666592" w14:textId="5D5D03A2" w:rsidR="00183E65" w:rsidRPr="00C16965" w:rsidRDefault="00183E65" w:rsidP="00183E65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C16965">
        <w:rPr>
          <w:rFonts w:ascii="Yu Gothic" w:eastAsia="Yu Gothic" w:hAnsi="Yu Gothic" w:hint="eastAsia"/>
          <w:sz w:val="40"/>
          <w:szCs w:val="40"/>
        </w:rPr>
        <w:t>ドーピング・コントロール・フォーム「薬・サプリメントの申請欄」に</w:t>
      </w:r>
      <w:r w:rsidR="006229BA" w:rsidRPr="00C16965">
        <w:rPr>
          <w:rFonts w:ascii="Yu Gothic" w:eastAsia="Yu Gothic" w:hAnsi="Yu Gothic" w:hint="eastAsia"/>
          <w:sz w:val="40"/>
          <w:szCs w:val="40"/>
        </w:rPr>
        <w:t>、</w:t>
      </w:r>
      <w:r w:rsidRPr="00C16965">
        <w:rPr>
          <w:rFonts w:ascii="Yu Gothic" w:eastAsia="Yu Gothic" w:hAnsi="Yu Gothic" w:hint="eastAsia"/>
          <w:sz w:val="40"/>
          <w:szCs w:val="40"/>
        </w:rPr>
        <w:t>使用したサプリメントを記入</w:t>
      </w:r>
      <w:r w:rsidR="006229BA" w:rsidRPr="00C16965">
        <w:rPr>
          <w:rFonts w:ascii="Yu Gothic" w:eastAsia="Yu Gothic" w:hAnsi="Yu Gothic" w:hint="eastAsia"/>
          <w:sz w:val="40"/>
          <w:szCs w:val="40"/>
        </w:rPr>
        <w:t>。</w:t>
      </w:r>
    </w:p>
    <w:p w14:paraId="3FC4CC9E" w14:textId="245CFD54" w:rsidR="00183E65" w:rsidRPr="00EC41E3" w:rsidRDefault="00183E65" w:rsidP="00183E65">
      <w:pPr>
        <w:rPr>
          <w:rFonts w:ascii="Yu Gothic" w:eastAsia="Yu Gothic" w:hAnsi="Yu Gothic"/>
          <w:sz w:val="40"/>
          <w:szCs w:val="40"/>
        </w:rPr>
      </w:pPr>
      <w:r w:rsidRPr="00EC41E3">
        <w:rPr>
          <w:rFonts w:ascii="Yu Gothic" w:eastAsia="Yu Gothic" w:hAnsi="Yu Gothic" w:hint="eastAsia"/>
          <w:sz w:val="40"/>
          <w:szCs w:val="40"/>
        </w:rPr>
        <w:t>※ただし、「厳格責任」の観点より、禁止物質が検出された場合、アンチ・ドーピング規則違反となります。</w:t>
      </w:r>
    </w:p>
    <w:sectPr w:rsidR="00183E65" w:rsidRPr="00EC41E3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F5D4E" w14:textId="77777777" w:rsidR="0086424D" w:rsidRDefault="0086424D" w:rsidP="003660DE">
      <w:r>
        <w:separator/>
      </w:r>
    </w:p>
  </w:endnote>
  <w:endnote w:type="continuationSeparator" w:id="0">
    <w:p w14:paraId="22242602" w14:textId="77777777" w:rsidR="0086424D" w:rsidRDefault="0086424D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2B024" w14:textId="6485C0B7" w:rsidR="00C16965" w:rsidRDefault="00C16965" w:rsidP="00C16965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A23EE8" w:rsidRPr="00A23EE8">
      <w:t>Ver.202501</w:t>
    </w:r>
  </w:p>
  <w:p w14:paraId="35CC0422" w14:textId="77777777" w:rsidR="00C16965" w:rsidRDefault="00C16965" w:rsidP="00C16965">
    <w:pPr>
      <w:pStyle w:val="a5"/>
    </w:pPr>
    <w:r>
      <w:rPr>
        <w:rFonts w:hint="eastAsia"/>
      </w:rPr>
      <w:t>転載、転用不可</w:t>
    </w:r>
  </w:p>
  <w:p w14:paraId="41C6C702" w14:textId="382044B9" w:rsidR="00C16965" w:rsidRPr="00C16965" w:rsidRDefault="00C16965" w:rsidP="00C16965">
    <w:pPr>
      <w:pStyle w:val="a5"/>
      <w:jc w:val="right"/>
      <w:rPr>
        <w:szCs w:val="21"/>
      </w:rPr>
    </w:pPr>
    <w:r>
      <w:tab/>
    </w:r>
    <w:r>
      <w:tab/>
    </w:r>
    <w:r>
      <w:rPr>
        <w:rFonts w:hint="eastAsia"/>
      </w:rPr>
      <w:t xml:space="preserve">        </w:t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>
      <w:rPr>
        <w:szCs w:val="21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D5D38" w14:textId="77777777" w:rsidR="0086424D" w:rsidRDefault="0086424D" w:rsidP="003660DE">
      <w:r>
        <w:separator/>
      </w:r>
    </w:p>
  </w:footnote>
  <w:footnote w:type="continuationSeparator" w:id="0">
    <w:p w14:paraId="784D0FB0" w14:textId="77777777" w:rsidR="0086424D" w:rsidRDefault="0086424D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B469D" w14:textId="4854C44C" w:rsidR="00C16965" w:rsidRPr="00C16965" w:rsidRDefault="00C16965" w:rsidP="00C16965">
    <w:pPr>
      <w:pStyle w:val="a3"/>
    </w:pPr>
    <w:bookmarkStart w:id="0" w:name="_Hlk180754132"/>
    <w:bookmarkStart w:id="1" w:name="_Hlk180754133"/>
    <w:r w:rsidRPr="0087412C">
      <w:rPr>
        <w:rFonts w:hint="eastAsia"/>
      </w:rPr>
      <w:t>視覚障害のあるアスリート向け　クリーンアスリートガイド（国内レベルアスリート向け）補助資料</w:t>
    </w:r>
    <w:r>
      <w:rPr>
        <w:rFonts w:hint="eastAsia"/>
      </w:rPr>
      <w:t xml:space="preserve">　　　　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012A9"/>
    <w:multiLevelType w:val="hybridMultilevel"/>
    <w:tmpl w:val="B1ACCAF4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6950EEF"/>
    <w:multiLevelType w:val="hybridMultilevel"/>
    <w:tmpl w:val="F3FEFEA4"/>
    <w:lvl w:ilvl="0" w:tplc="44FCC2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6086E"/>
    <w:multiLevelType w:val="hybridMultilevel"/>
    <w:tmpl w:val="3CBA0EA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3218161">
    <w:abstractNumId w:val="1"/>
  </w:num>
  <w:num w:numId="2" w16cid:durableId="728773135">
    <w:abstractNumId w:val="2"/>
  </w:num>
  <w:num w:numId="3" w16cid:durableId="955871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11504"/>
    <w:rsid w:val="00033623"/>
    <w:rsid w:val="000563B2"/>
    <w:rsid w:val="000853E6"/>
    <w:rsid w:val="000B4E15"/>
    <w:rsid w:val="00117263"/>
    <w:rsid w:val="00183E65"/>
    <w:rsid w:val="0019499B"/>
    <w:rsid w:val="001F25D2"/>
    <w:rsid w:val="00202AC6"/>
    <w:rsid w:val="00212880"/>
    <w:rsid w:val="002E052A"/>
    <w:rsid w:val="00307A9C"/>
    <w:rsid w:val="003660DE"/>
    <w:rsid w:val="003E565F"/>
    <w:rsid w:val="00400DCE"/>
    <w:rsid w:val="00416CAB"/>
    <w:rsid w:val="00422CB2"/>
    <w:rsid w:val="004270B8"/>
    <w:rsid w:val="00480FB8"/>
    <w:rsid w:val="004C799C"/>
    <w:rsid w:val="00525822"/>
    <w:rsid w:val="005260AE"/>
    <w:rsid w:val="0056655B"/>
    <w:rsid w:val="00615573"/>
    <w:rsid w:val="006229BA"/>
    <w:rsid w:val="006309DF"/>
    <w:rsid w:val="006541A9"/>
    <w:rsid w:val="00660E00"/>
    <w:rsid w:val="0069264D"/>
    <w:rsid w:val="006B0C98"/>
    <w:rsid w:val="006B479D"/>
    <w:rsid w:val="006F1EC4"/>
    <w:rsid w:val="007250E7"/>
    <w:rsid w:val="007B1ECF"/>
    <w:rsid w:val="00810FC4"/>
    <w:rsid w:val="00822F8F"/>
    <w:rsid w:val="00836E8B"/>
    <w:rsid w:val="0086424D"/>
    <w:rsid w:val="008D6670"/>
    <w:rsid w:val="008E3D26"/>
    <w:rsid w:val="009F5DFD"/>
    <w:rsid w:val="00A23EE8"/>
    <w:rsid w:val="00A35906"/>
    <w:rsid w:val="00A50C54"/>
    <w:rsid w:val="00AB0609"/>
    <w:rsid w:val="00AB0BBD"/>
    <w:rsid w:val="00B0571A"/>
    <w:rsid w:val="00B92783"/>
    <w:rsid w:val="00B978AE"/>
    <w:rsid w:val="00BA5414"/>
    <w:rsid w:val="00BA7C80"/>
    <w:rsid w:val="00BD475E"/>
    <w:rsid w:val="00C16965"/>
    <w:rsid w:val="00C50089"/>
    <w:rsid w:val="00CC5789"/>
    <w:rsid w:val="00CC718B"/>
    <w:rsid w:val="00D467A9"/>
    <w:rsid w:val="00D81A6F"/>
    <w:rsid w:val="00E44796"/>
    <w:rsid w:val="00E60E0E"/>
    <w:rsid w:val="00E67F60"/>
    <w:rsid w:val="00E77E36"/>
    <w:rsid w:val="00EC41E3"/>
    <w:rsid w:val="00EE46DE"/>
    <w:rsid w:val="00F56ECD"/>
    <w:rsid w:val="00F753CB"/>
    <w:rsid w:val="00FA0D01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0115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04EB3-EA63-465A-9D60-E1571BC1546F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customXml/itemProps2.xml><?xml version="1.0" encoding="utf-8"?>
<ds:datastoreItem xmlns:ds="http://schemas.openxmlformats.org/officeDocument/2006/customXml" ds:itemID="{233A1F7E-9E53-4A00-B663-77BA82ACC62D}"/>
</file>

<file path=customXml/itemProps3.xml><?xml version="1.0" encoding="utf-8"?>
<ds:datastoreItem xmlns:ds="http://schemas.openxmlformats.org/officeDocument/2006/customXml" ds:itemID="{362137B6-EB74-4C71-9AFA-73D962F495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138</Words>
  <Characters>789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6</cp:revision>
  <dcterms:created xsi:type="dcterms:W3CDTF">2023-03-09T01:01:00Z</dcterms:created>
  <dcterms:modified xsi:type="dcterms:W3CDTF">2025-02-28T12:35:00Z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17973400</vt:r8>
  </property>
</Properties>
</file>