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65166" w14:textId="350BA7F4" w:rsidR="007B1ECF" w:rsidRPr="001810EF" w:rsidRDefault="002B0B2E" w:rsidP="00AB0BBD">
      <w:pPr>
        <w:rPr>
          <w:rFonts w:ascii="Yu Gothic" w:eastAsia="Yu Gothic" w:hAnsi="Yu Gothic"/>
          <w:sz w:val="40"/>
          <w:szCs w:val="40"/>
        </w:rPr>
      </w:pPr>
      <w:r>
        <w:rPr>
          <w:rFonts w:ascii="Yu Gothic" w:eastAsia="Yu Gothic" w:hAnsi="Yu Gothic" w:hint="eastAsia"/>
          <w:sz w:val="40"/>
          <w:szCs w:val="40"/>
        </w:rPr>
        <w:t>【</w:t>
      </w:r>
      <w:r w:rsidR="007B1ECF" w:rsidRPr="001810EF">
        <w:rPr>
          <w:rFonts w:ascii="Yu Gothic" w:eastAsia="Yu Gothic" w:hAnsi="Yu Gothic" w:hint="eastAsia"/>
          <w:sz w:val="40"/>
          <w:szCs w:val="40"/>
        </w:rPr>
        <w:t>D</w:t>
      </w:r>
      <w:r>
        <w:rPr>
          <w:rFonts w:ascii="Yu Gothic" w:eastAsia="Yu Gothic" w:hAnsi="Yu Gothic" w:hint="eastAsia"/>
          <w:sz w:val="40"/>
          <w:szCs w:val="40"/>
        </w:rPr>
        <w:t>：</w:t>
      </w:r>
      <w:r w:rsidR="007B1ECF" w:rsidRPr="001810EF">
        <w:rPr>
          <w:rFonts w:ascii="Yu Gothic" w:eastAsia="Yu Gothic" w:hAnsi="Yu Gothic" w:hint="eastAsia"/>
          <w:sz w:val="40"/>
          <w:szCs w:val="40"/>
        </w:rPr>
        <w:t>ルールに違反したら</w:t>
      </w:r>
      <w:r>
        <w:rPr>
          <w:rFonts w:ascii="Yu Gothic" w:eastAsia="Yu Gothic" w:hAnsi="Yu Gothic" w:hint="eastAsia"/>
          <w:sz w:val="40"/>
          <w:szCs w:val="40"/>
        </w:rPr>
        <w:t>】</w:t>
      </w:r>
    </w:p>
    <w:p w14:paraId="5229D69A" w14:textId="1B371A34" w:rsidR="003C63C5" w:rsidRPr="001810EF" w:rsidRDefault="002B0B2E" w:rsidP="00AB0BBD">
      <w:pPr>
        <w:rPr>
          <w:rFonts w:ascii="Yu Gothic" w:eastAsia="Yu Gothic" w:hAnsi="Yu Gothic"/>
          <w:sz w:val="40"/>
          <w:szCs w:val="40"/>
        </w:rPr>
      </w:pPr>
      <w:r>
        <w:rPr>
          <w:rFonts w:ascii="Yu Gothic" w:eastAsia="Yu Gothic" w:hAnsi="Yu Gothic" w:hint="eastAsia"/>
          <w:sz w:val="40"/>
          <w:szCs w:val="40"/>
        </w:rPr>
        <w:t xml:space="preserve">　</w:t>
      </w:r>
      <w:r w:rsidR="007B1ECF" w:rsidRPr="001810EF">
        <w:rPr>
          <w:rFonts w:ascii="Yu Gothic" w:eastAsia="Yu Gothic" w:hAnsi="Yu Gothic" w:hint="eastAsia"/>
          <w:sz w:val="40"/>
          <w:szCs w:val="40"/>
        </w:rPr>
        <w:t>2</w:t>
      </w:r>
      <w:r w:rsidR="007B1ECF" w:rsidRPr="001810EF">
        <w:rPr>
          <w:rFonts w:ascii="Yu Gothic" w:eastAsia="Yu Gothic" w:hAnsi="Yu Gothic"/>
          <w:sz w:val="40"/>
          <w:szCs w:val="40"/>
        </w:rPr>
        <w:t>7</w:t>
      </w:r>
      <w:proofErr w:type="gramStart"/>
      <w:r w:rsidR="007B1ECF" w:rsidRPr="001810EF">
        <w:rPr>
          <w:rFonts w:ascii="Yu Gothic" w:eastAsia="Yu Gothic" w:hAnsi="Yu Gothic" w:hint="eastAsia"/>
          <w:sz w:val="40"/>
          <w:szCs w:val="40"/>
        </w:rPr>
        <w:t>ぺ</w:t>
      </w:r>
      <w:proofErr w:type="gramEnd"/>
      <w:r w:rsidR="007B1ECF" w:rsidRPr="001810EF">
        <w:rPr>
          <w:rFonts w:ascii="Yu Gothic" w:eastAsia="Yu Gothic" w:hAnsi="Yu Gothic" w:hint="eastAsia"/>
          <w:sz w:val="40"/>
          <w:szCs w:val="40"/>
        </w:rPr>
        <w:t>ージから</w:t>
      </w:r>
      <w:r w:rsidR="007B1ECF" w:rsidRPr="001810EF">
        <w:rPr>
          <w:rFonts w:ascii="Yu Gothic" w:eastAsia="Yu Gothic" w:hAnsi="Yu Gothic"/>
          <w:sz w:val="40"/>
          <w:szCs w:val="40"/>
        </w:rPr>
        <w:t>30</w:t>
      </w:r>
      <w:r w:rsidR="007B1ECF" w:rsidRPr="001810EF">
        <w:rPr>
          <w:rFonts w:ascii="Yu Gothic" w:eastAsia="Yu Gothic" w:hAnsi="Yu Gothic" w:hint="eastAsia"/>
          <w:sz w:val="40"/>
          <w:szCs w:val="40"/>
        </w:rPr>
        <w:t>ページ</w:t>
      </w:r>
    </w:p>
    <w:p w14:paraId="4E2FC03E" w14:textId="2BF4F936" w:rsidR="007B1ECF" w:rsidRPr="001810EF" w:rsidRDefault="002B0B2E" w:rsidP="00AB0BBD">
      <w:pPr>
        <w:rPr>
          <w:rFonts w:ascii="Yu Gothic" w:eastAsia="Yu Gothic" w:hAnsi="Yu Gothic"/>
          <w:sz w:val="40"/>
          <w:szCs w:val="40"/>
        </w:rPr>
      </w:pPr>
      <w:r>
        <w:rPr>
          <w:rFonts w:ascii="Yu Gothic" w:eastAsia="Yu Gothic" w:hAnsi="Yu Gothic" w:hint="eastAsia"/>
          <w:sz w:val="40"/>
          <w:szCs w:val="40"/>
        </w:rPr>
        <w:t xml:space="preserve">　</w:t>
      </w:r>
      <w:r w:rsidR="007B1ECF" w:rsidRPr="001810EF">
        <w:rPr>
          <w:rFonts w:ascii="Yu Gothic" w:eastAsia="Yu Gothic" w:hAnsi="Yu Gothic" w:hint="eastAsia"/>
          <w:sz w:val="40"/>
          <w:szCs w:val="40"/>
        </w:rPr>
        <w:t>ドーピングの結果</w:t>
      </w:r>
      <w:r w:rsidR="000520BF" w:rsidRPr="001810EF">
        <w:rPr>
          <w:rFonts w:ascii="Yu Gothic" w:eastAsia="Yu Gothic" w:hAnsi="Yu Gothic" w:hint="eastAsia"/>
          <w:sz w:val="40"/>
          <w:szCs w:val="40"/>
        </w:rPr>
        <w:t>。</w:t>
      </w:r>
    </w:p>
    <w:p w14:paraId="645AEDD0" w14:textId="77777777" w:rsidR="007B1ECF" w:rsidRPr="001810EF" w:rsidRDefault="007B1ECF" w:rsidP="00AB0BBD">
      <w:pPr>
        <w:rPr>
          <w:rFonts w:ascii="Yu Gothic" w:eastAsia="Yu Gothic" w:hAnsi="Yu Gothic"/>
          <w:sz w:val="40"/>
          <w:szCs w:val="40"/>
        </w:rPr>
      </w:pPr>
    </w:p>
    <w:p w14:paraId="6BAC5ADB" w14:textId="6D38EF10" w:rsidR="007B1ECF" w:rsidRPr="001810EF" w:rsidRDefault="007B1ECF" w:rsidP="007B1ECF">
      <w:pPr>
        <w:rPr>
          <w:rFonts w:ascii="Yu Gothic" w:eastAsia="Yu Gothic" w:hAnsi="Yu Gothic"/>
          <w:sz w:val="40"/>
          <w:szCs w:val="40"/>
        </w:rPr>
      </w:pPr>
      <w:r w:rsidRPr="001810EF">
        <w:rPr>
          <w:rFonts w:ascii="Yu Gothic" w:eastAsia="Yu Gothic" w:hAnsi="Yu Gothic" w:hint="eastAsia"/>
          <w:sz w:val="40"/>
          <w:szCs w:val="40"/>
        </w:rPr>
        <w:t>ドーピングにより、自分自身への信頼や健康を失うだけではなく、家族やチームの仲間、スポーツ自体、そして社会にも影響がある。自身の行動により、様々なところに大きな影響を与えることを理解したうえで、クリーンスポーツ行動をとれるようにする。</w:t>
      </w:r>
    </w:p>
    <w:p w14:paraId="07D832E4" w14:textId="77777777" w:rsidR="007B1ECF" w:rsidRPr="001810EF" w:rsidRDefault="007B1ECF" w:rsidP="00AB0BBD">
      <w:pPr>
        <w:rPr>
          <w:rFonts w:ascii="Yu Gothic" w:eastAsia="Yu Gothic" w:hAnsi="Yu Gothic"/>
          <w:sz w:val="40"/>
          <w:szCs w:val="40"/>
        </w:rPr>
      </w:pPr>
    </w:p>
    <w:p w14:paraId="5C2050FC" w14:textId="38417ABF" w:rsidR="003C63C5" w:rsidRPr="001810EF" w:rsidRDefault="002B0B2E" w:rsidP="00FF7CBD">
      <w:pPr>
        <w:rPr>
          <w:rFonts w:ascii="Yu Gothic" w:eastAsia="Yu Gothic" w:hAnsi="Yu Gothic"/>
          <w:sz w:val="40"/>
          <w:szCs w:val="40"/>
        </w:rPr>
      </w:pPr>
      <w:r>
        <w:rPr>
          <w:rFonts w:ascii="Yu Gothic" w:eastAsia="Yu Gothic" w:hAnsi="Yu Gothic" w:hint="eastAsia"/>
          <w:sz w:val="40"/>
          <w:szCs w:val="40"/>
        </w:rPr>
        <w:t>▶</w:t>
      </w:r>
      <w:r w:rsidR="007B1ECF" w:rsidRPr="001810EF">
        <w:rPr>
          <w:rFonts w:ascii="Yu Gothic" w:eastAsia="Yu Gothic" w:hAnsi="Yu Gothic" w:hint="eastAsia"/>
          <w:sz w:val="40"/>
          <w:szCs w:val="40"/>
        </w:rPr>
        <w:t>この章の目標</w:t>
      </w:r>
    </w:p>
    <w:p w14:paraId="532A0B6B" w14:textId="77777777" w:rsidR="002B0B2E" w:rsidRDefault="007B1ECF" w:rsidP="00FF7CBD">
      <w:pPr>
        <w:pStyle w:val="a7"/>
        <w:numPr>
          <w:ilvl w:val="0"/>
          <w:numId w:val="1"/>
        </w:numPr>
        <w:ind w:leftChars="0"/>
        <w:rPr>
          <w:rFonts w:ascii="Yu Gothic" w:eastAsia="Yu Gothic" w:hAnsi="Yu Gothic"/>
          <w:sz w:val="40"/>
          <w:szCs w:val="40"/>
        </w:rPr>
      </w:pPr>
      <w:r w:rsidRPr="002B0B2E">
        <w:rPr>
          <w:rFonts w:ascii="Yu Gothic" w:eastAsia="Yu Gothic" w:hAnsi="Yu Gothic" w:hint="eastAsia"/>
          <w:sz w:val="40"/>
          <w:szCs w:val="40"/>
        </w:rPr>
        <w:t>ドーピングが自身や周囲に及ぼす</w:t>
      </w:r>
      <w:r w:rsidR="000520BF" w:rsidRPr="002B0B2E">
        <w:rPr>
          <w:rFonts w:ascii="Yu Gothic" w:eastAsia="Yu Gothic" w:hAnsi="Yu Gothic" w:hint="eastAsia"/>
          <w:sz w:val="40"/>
          <w:szCs w:val="40"/>
        </w:rPr>
        <w:t>、</w:t>
      </w:r>
      <w:r w:rsidRPr="002B0B2E">
        <w:rPr>
          <w:rFonts w:ascii="Yu Gothic" w:eastAsia="Yu Gothic" w:hAnsi="Yu Gothic" w:hint="eastAsia"/>
          <w:sz w:val="40"/>
          <w:szCs w:val="40"/>
        </w:rPr>
        <w:t>短期的、長期的な影響について、自分の言葉で説明できる。</w:t>
      </w:r>
    </w:p>
    <w:p w14:paraId="66BF03A2" w14:textId="1C99CBBE" w:rsidR="007B1ECF" w:rsidRPr="002B0B2E" w:rsidRDefault="007B1ECF" w:rsidP="00FF7CBD">
      <w:pPr>
        <w:pStyle w:val="a7"/>
        <w:numPr>
          <w:ilvl w:val="0"/>
          <w:numId w:val="1"/>
        </w:numPr>
        <w:ind w:leftChars="0"/>
        <w:rPr>
          <w:rFonts w:ascii="Yu Gothic" w:eastAsia="Yu Gothic" w:hAnsi="Yu Gothic"/>
          <w:sz w:val="40"/>
          <w:szCs w:val="40"/>
        </w:rPr>
      </w:pPr>
      <w:r w:rsidRPr="002B0B2E">
        <w:rPr>
          <w:rFonts w:ascii="Yu Gothic" w:eastAsia="Yu Gothic" w:hAnsi="Yu Gothic" w:hint="eastAsia"/>
          <w:sz w:val="40"/>
          <w:szCs w:val="40"/>
        </w:rPr>
        <w:t>違反の有無や制裁措置が決定するまでの手続きが説明できる。</w:t>
      </w:r>
    </w:p>
    <w:p w14:paraId="77C5C5C1" w14:textId="2CA05036" w:rsidR="007B1ECF" w:rsidRPr="001810EF" w:rsidRDefault="007B1ECF" w:rsidP="00FF7CBD">
      <w:pPr>
        <w:rPr>
          <w:rFonts w:ascii="Yu Gothic" w:eastAsia="Yu Gothic" w:hAnsi="Yu Gothic"/>
          <w:sz w:val="40"/>
          <w:szCs w:val="40"/>
        </w:rPr>
      </w:pPr>
    </w:p>
    <w:p w14:paraId="1D31E8F5" w14:textId="51BC590D" w:rsidR="007B1ECF" w:rsidRPr="001810EF" w:rsidRDefault="002B0B2E" w:rsidP="00FF7CBD">
      <w:pPr>
        <w:rPr>
          <w:rFonts w:ascii="Yu Gothic" w:eastAsia="Yu Gothic" w:hAnsi="Yu Gothic"/>
          <w:sz w:val="40"/>
          <w:szCs w:val="40"/>
        </w:rPr>
      </w:pPr>
      <w:r>
        <w:rPr>
          <w:rFonts w:ascii="Yu Gothic" w:eastAsia="Yu Gothic" w:hAnsi="Yu Gothic" w:hint="eastAsia"/>
          <w:sz w:val="40"/>
          <w:szCs w:val="40"/>
        </w:rPr>
        <w:t>▶</w:t>
      </w:r>
      <w:r w:rsidR="007B1ECF" w:rsidRPr="001810EF">
        <w:rPr>
          <w:rFonts w:ascii="Yu Gothic" w:eastAsia="Yu Gothic" w:hAnsi="Yu Gothic" w:hint="eastAsia"/>
          <w:sz w:val="40"/>
          <w:szCs w:val="40"/>
        </w:rPr>
        <w:t>ドーピングの結果、失われるものはなんだろう</w:t>
      </w:r>
      <w:r w:rsidR="000520BF" w:rsidRPr="001810EF">
        <w:rPr>
          <w:rFonts w:ascii="Yu Gothic" w:eastAsia="Yu Gothic" w:hAnsi="Yu Gothic" w:hint="eastAsia"/>
          <w:sz w:val="40"/>
          <w:szCs w:val="40"/>
        </w:rPr>
        <w:t>？</w:t>
      </w:r>
    </w:p>
    <w:p w14:paraId="504C9289" w14:textId="7E2FA1AE" w:rsidR="007B1ECF" w:rsidRPr="001810EF" w:rsidRDefault="007B1ECF" w:rsidP="007B1ECF">
      <w:pPr>
        <w:rPr>
          <w:rFonts w:ascii="Yu Gothic" w:eastAsia="Yu Gothic" w:hAnsi="Yu Gothic"/>
          <w:sz w:val="40"/>
          <w:szCs w:val="40"/>
        </w:rPr>
      </w:pPr>
      <w:r w:rsidRPr="001810EF">
        <w:rPr>
          <w:rFonts w:ascii="Yu Gothic" w:eastAsia="Yu Gothic" w:hAnsi="Yu Gothic" w:hint="eastAsia"/>
          <w:sz w:val="40"/>
          <w:szCs w:val="40"/>
        </w:rPr>
        <w:t>もしあなたがアンチ・ドーピング規則違反となった場合、自分だけでなく、家族、友人、仲間、ファン、スポンサー、</w:t>
      </w:r>
      <w:r w:rsidRPr="001810EF">
        <w:rPr>
          <w:rFonts w:ascii="Yu Gothic" w:eastAsia="Yu Gothic" w:hAnsi="Yu Gothic" w:hint="eastAsia"/>
          <w:sz w:val="40"/>
          <w:szCs w:val="40"/>
        </w:rPr>
        <w:lastRenderedPageBreak/>
        <w:t>スポーツ自体、そして社会にも影響を与えることになります。どんな影響が起こり得るか、考えてみましょう。</w:t>
      </w:r>
    </w:p>
    <w:p w14:paraId="3084D07E" w14:textId="045A8973" w:rsidR="007B1ECF" w:rsidRPr="001810EF" w:rsidRDefault="007B1ECF" w:rsidP="00FF7CBD">
      <w:pPr>
        <w:rPr>
          <w:rFonts w:ascii="Yu Gothic" w:eastAsia="Yu Gothic" w:hAnsi="Yu Gothic"/>
          <w:sz w:val="40"/>
          <w:szCs w:val="40"/>
        </w:rPr>
      </w:pPr>
    </w:p>
    <w:p w14:paraId="2057B05C" w14:textId="4D594DC4" w:rsidR="007B1ECF" w:rsidRPr="001810EF" w:rsidRDefault="007B1ECF" w:rsidP="007B1ECF">
      <w:pPr>
        <w:rPr>
          <w:rFonts w:ascii="Yu Gothic" w:eastAsia="Yu Gothic" w:hAnsi="Yu Gothic"/>
          <w:sz w:val="40"/>
          <w:szCs w:val="40"/>
        </w:rPr>
      </w:pPr>
      <w:r w:rsidRPr="001810EF">
        <w:rPr>
          <w:rFonts w:ascii="Yu Gothic" w:eastAsia="Yu Gothic" w:hAnsi="Yu Gothic" w:hint="eastAsia"/>
          <w:sz w:val="40"/>
          <w:szCs w:val="40"/>
        </w:rPr>
        <w:t>競技会の数年後に、他のアスリートのアンチ・ドーピング規則違反の発覚により、大会順位が繰り上がったアスリートもいます。自身の順位が上がっても、勝利を称えたアスリートがドーピングをしていたと分かったら、どんな気持ちになるでしょうか。</w:t>
      </w:r>
    </w:p>
    <w:p w14:paraId="55F68E98" w14:textId="7609472B" w:rsidR="007B1ECF" w:rsidRPr="001810EF" w:rsidRDefault="007B1ECF" w:rsidP="00FF7CBD">
      <w:pPr>
        <w:rPr>
          <w:rFonts w:ascii="Yu Gothic" w:eastAsia="Yu Gothic" w:hAnsi="Yu Gothic"/>
          <w:sz w:val="40"/>
          <w:szCs w:val="40"/>
        </w:rPr>
      </w:pPr>
    </w:p>
    <w:p w14:paraId="5CFC3D32" w14:textId="1DFE76D6" w:rsidR="007B1ECF" w:rsidRPr="001810EF" w:rsidRDefault="002B0B2E" w:rsidP="00FF7CBD">
      <w:pPr>
        <w:rPr>
          <w:rFonts w:ascii="Yu Gothic" w:eastAsia="Yu Gothic" w:hAnsi="Yu Gothic"/>
          <w:sz w:val="40"/>
          <w:szCs w:val="40"/>
        </w:rPr>
      </w:pPr>
      <w:r>
        <w:rPr>
          <w:rFonts w:ascii="Yu Gothic" w:eastAsia="Yu Gothic" w:hAnsi="Yu Gothic" w:hint="eastAsia"/>
          <w:sz w:val="40"/>
          <w:szCs w:val="40"/>
        </w:rPr>
        <w:t>▶</w:t>
      </w:r>
      <w:r w:rsidR="007B1ECF" w:rsidRPr="001810EF">
        <w:rPr>
          <w:rFonts w:ascii="Yu Gothic" w:eastAsia="Yu Gothic" w:hAnsi="Yu Gothic" w:hint="eastAsia"/>
          <w:sz w:val="40"/>
          <w:szCs w:val="40"/>
        </w:rPr>
        <w:t>違反が決定するまで</w:t>
      </w:r>
    </w:p>
    <w:p w14:paraId="09CD600C" w14:textId="75314268" w:rsidR="007B1ECF" w:rsidRPr="001810EF" w:rsidRDefault="007B1ECF" w:rsidP="007B1ECF">
      <w:pPr>
        <w:rPr>
          <w:rFonts w:ascii="Yu Gothic" w:eastAsia="Yu Gothic" w:hAnsi="Yu Gothic"/>
          <w:sz w:val="40"/>
          <w:szCs w:val="40"/>
        </w:rPr>
      </w:pPr>
      <w:r w:rsidRPr="001810EF">
        <w:rPr>
          <w:rFonts w:ascii="Yu Gothic" w:eastAsia="Yu Gothic" w:hAnsi="Yu Gothic" w:hint="eastAsia"/>
          <w:sz w:val="40"/>
          <w:szCs w:val="40"/>
        </w:rPr>
        <w:t>ドーピング調査により違反が疑われる場合や、アスリートの</w:t>
      </w:r>
      <w:r w:rsidRPr="001810EF">
        <w:rPr>
          <w:rFonts w:ascii="Yu Gothic" w:eastAsia="Yu Gothic" w:hAnsi="Yu Gothic"/>
          <w:sz w:val="40"/>
          <w:szCs w:val="40"/>
        </w:rPr>
        <w:t>A検体から違</w:t>
      </w:r>
      <w:r w:rsidRPr="001810EF">
        <w:rPr>
          <w:rFonts w:ascii="Yu Gothic" w:eastAsia="Yu Gothic" w:hAnsi="Yu Gothic" w:hint="eastAsia"/>
          <w:sz w:val="40"/>
          <w:szCs w:val="40"/>
        </w:rPr>
        <w:t>反が疑われる分析結果（陽性反応）が出た場合、アンチ・ドーピング機関が</w:t>
      </w:r>
      <w:r w:rsidR="000520BF" w:rsidRPr="001810EF">
        <w:rPr>
          <w:rFonts w:ascii="Yu Gothic" w:eastAsia="Yu Gothic" w:hAnsi="Yu Gothic" w:hint="eastAsia"/>
          <w:sz w:val="40"/>
          <w:szCs w:val="40"/>
        </w:rPr>
        <w:t>、</w:t>
      </w:r>
      <w:r w:rsidRPr="001810EF">
        <w:rPr>
          <w:rFonts w:ascii="Yu Gothic" w:eastAsia="Yu Gothic" w:hAnsi="Yu Gothic" w:hint="eastAsia"/>
          <w:sz w:val="40"/>
          <w:szCs w:val="40"/>
        </w:rPr>
        <w:t>アスリートとその競技団体に対して書面で通知し、日本国内では原則、「暫定的な資格停止」が課されます（競技会等への参加は禁止）。</w:t>
      </w:r>
      <w:r w:rsidRPr="001810EF">
        <w:rPr>
          <w:rFonts w:ascii="Yu Gothic" w:eastAsia="Yu Gothic" w:hAnsi="Yu Gothic"/>
          <w:sz w:val="40"/>
          <w:szCs w:val="40"/>
        </w:rPr>
        <w:t>A検体が陽性であった場合は、アスリート自身が「B検</w:t>
      </w:r>
      <w:r w:rsidRPr="001810EF">
        <w:rPr>
          <w:rFonts w:ascii="Yu Gothic" w:eastAsia="Yu Gothic" w:hAnsi="Yu Gothic" w:hint="eastAsia"/>
          <w:sz w:val="40"/>
          <w:szCs w:val="40"/>
        </w:rPr>
        <w:t>体」の分析を要求</w:t>
      </w:r>
      <w:proofErr w:type="gramStart"/>
      <w:r w:rsidRPr="001810EF">
        <w:rPr>
          <w:rFonts w:ascii="Yu Gothic" w:eastAsia="Yu Gothic" w:hAnsi="Yu Gothic" w:hint="eastAsia"/>
          <w:sz w:val="40"/>
          <w:szCs w:val="40"/>
        </w:rPr>
        <w:t>したり</w:t>
      </w:r>
      <w:proofErr w:type="gramEnd"/>
      <w:r w:rsidRPr="001810EF">
        <w:rPr>
          <w:rFonts w:ascii="Yu Gothic" w:eastAsia="Yu Gothic" w:hAnsi="Yu Gothic" w:hint="eastAsia"/>
          <w:sz w:val="40"/>
          <w:szCs w:val="40"/>
        </w:rPr>
        <w:t>、独立した規律パネルの聴聞会で意見を述べることができます。</w:t>
      </w:r>
    </w:p>
    <w:p w14:paraId="389526FF" w14:textId="58FD48D5" w:rsidR="007B1ECF" w:rsidRPr="001810EF" w:rsidRDefault="007B1ECF" w:rsidP="00FF7CBD">
      <w:pPr>
        <w:rPr>
          <w:rFonts w:ascii="Yu Gothic" w:eastAsia="Yu Gothic" w:hAnsi="Yu Gothic"/>
          <w:sz w:val="40"/>
          <w:szCs w:val="40"/>
        </w:rPr>
      </w:pPr>
    </w:p>
    <w:p w14:paraId="07DFF9F6" w14:textId="0142F052" w:rsidR="007B1ECF" w:rsidRPr="001810EF" w:rsidRDefault="002B0B2E" w:rsidP="00FF7CBD">
      <w:pPr>
        <w:rPr>
          <w:rFonts w:ascii="Yu Gothic" w:eastAsia="Yu Gothic" w:hAnsi="Yu Gothic"/>
          <w:sz w:val="40"/>
          <w:szCs w:val="40"/>
        </w:rPr>
      </w:pPr>
      <w:r>
        <w:rPr>
          <w:rFonts w:ascii="Yu Gothic" w:eastAsia="Yu Gothic" w:hAnsi="Yu Gothic" w:hint="eastAsia"/>
          <w:sz w:val="40"/>
          <w:szCs w:val="40"/>
        </w:rPr>
        <w:lastRenderedPageBreak/>
        <w:t>▶</w:t>
      </w:r>
      <w:r w:rsidR="007B1ECF" w:rsidRPr="001810EF">
        <w:rPr>
          <w:rFonts w:ascii="Yu Gothic" w:eastAsia="Yu Gothic" w:hAnsi="Yu Gothic" w:hint="eastAsia"/>
          <w:sz w:val="40"/>
          <w:szCs w:val="40"/>
        </w:rPr>
        <w:t>検査で違反が疑われる場合（ジャダが検査管轄機関としてドーピング検査が実施された場合の流れ）</w:t>
      </w:r>
      <w:r w:rsidR="000520BF" w:rsidRPr="001810EF">
        <w:rPr>
          <w:rFonts w:ascii="Yu Gothic" w:eastAsia="Yu Gothic" w:hAnsi="Yu Gothic" w:hint="eastAsia"/>
          <w:sz w:val="40"/>
          <w:szCs w:val="40"/>
        </w:rPr>
        <w:t>。</w:t>
      </w:r>
    </w:p>
    <w:p w14:paraId="1ED3D9C5" w14:textId="77777777" w:rsidR="002B0B2E" w:rsidRDefault="002B0B2E" w:rsidP="00FF7CBD">
      <w:pPr>
        <w:rPr>
          <w:rFonts w:ascii="Yu Gothic" w:eastAsia="Yu Gothic" w:hAnsi="Yu Gothic"/>
          <w:sz w:val="40"/>
          <w:szCs w:val="40"/>
        </w:rPr>
      </w:pPr>
    </w:p>
    <w:p w14:paraId="46E62485" w14:textId="77777777" w:rsidR="002B0B2E" w:rsidRDefault="007B1ECF" w:rsidP="00FF7CBD">
      <w:pPr>
        <w:pStyle w:val="a7"/>
        <w:numPr>
          <w:ilvl w:val="0"/>
          <w:numId w:val="2"/>
        </w:numPr>
        <w:ind w:leftChars="0"/>
        <w:rPr>
          <w:rFonts w:ascii="Yu Gothic" w:eastAsia="Yu Gothic" w:hAnsi="Yu Gothic"/>
          <w:sz w:val="40"/>
          <w:szCs w:val="40"/>
        </w:rPr>
      </w:pPr>
      <w:r w:rsidRPr="002B0B2E">
        <w:rPr>
          <w:rFonts w:ascii="Yu Gothic" w:eastAsia="Yu Gothic" w:hAnsi="Yu Gothic" w:hint="eastAsia"/>
          <w:sz w:val="40"/>
          <w:szCs w:val="40"/>
        </w:rPr>
        <w:t>A検体分析</w:t>
      </w:r>
    </w:p>
    <w:p w14:paraId="137B6CBE" w14:textId="0F958CA9" w:rsidR="007B1ECF" w:rsidRPr="002B0B2E" w:rsidRDefault="007B1ECF" w:rsidP="00FF7CBD">
      <w:pPr>
        <w:pStyle w:val="a7"/>
        <w:numPr>
          <w:ilvl w:val="0"/>
          <w:numId w:val="2"/>
        </w:numPr>
        <w:ind w:leftChars="0"/>
        <w:rPr>
          <w:rFonts w:ascii="Yu Gothic" w:eastAsia="Yu Gothic" w:hAnsi="Yu Gothic"/>
          <w:sz w:val="40"/>
          <w:szCs w:val="40"/>
        </w:rPr>
      </w:pPr>
      <w:r w:rsidRPr="002B0B2E">
        <w:rPr>
          <w:rFonts w:ascii="Yu Gothic" w:eastAsia="Yu Gothic" w:hAnsi="Yu Gothic" w:hint="eastAsia"/>
          <w:sz w:val="40"/>
          <w:szCs w:val="40"/>
        </w:rPr>
        <w:t>アスリート</w:t>
      </w:r>
      <w:r w:rsidR="003C63C5" w:rsidRPr="002B0B2E">
        <w:rPr>
          <w:rFonts w:ascii="Yu Gothic" w:eastAsia="Yu Gothic" w:hAnsi="Yu Gothic" w:hint="eastAsia"/>
          <w:sz w:val="40"/>
          <w:szCs w:val="40"/>
        </w:rPr>
        <w:t>が</w:t>
      </w:r>
      <w:r w:rsidR="000520BF" w:rsidRPr="002B0B2E">
        <w:rPr>
          <w:rFonts w:ascii="Yu Gothic" w:eastAsia="Yu Gothic" w:hAnsi="Yu Gothic" w:hint="eastAsia"/>
          <w:sz w:val="40"/>
          <w:szCs w:val="40"/>
        </w:rPr>
        <w:t>、</w:t>
      </w:r>
      <w:r w:rsidRPr="002B0B2E">
        <w:rPr>
          <w:rFonts w:ascii="Yu Gothic" w:eastAsia="Yu Gothic" w:hAnsi="Yu Gothic" w:hint="eastAsia"/>
          <w:sz w:val="40"/>
          <w:szCs w:val="40"/>
        </w:rPr>
        <w:t>ジャダからA検体陽性通知（違反が疑われる分析報告及び暫定的資格停止の通知）を受け取る。</w:t>
      </w:r>
      <w:r w:rsidR="002B0B2E">
        <w:rPr>
          <w:rFonts w:ascii="Yu Gothic" w:eastAsia="Yu Gothic" w:hAnsi="Yu Gothic" w:hint="eastAsia"/>
          <w:sz w:val="40"/>
          <w:szCs w:val="40"/>
        </w:rPr>
        <w:t>→</w:t>
      </w:r>
      <w:r w:rsidRPr="002B0B2E">
        <w:rPr>
          <w:rFonts w:ascii="Yu Gothic" w:eastAsia="Yu Gothic" w:hAnsi="Yu Gothic" w:hint="eastAsia"/>
          <w:sz w:val="40"/>
          <w:szCs w:val="40"/>
        </w:rPr>
        <w:t>アスリートの権利としてできること：早期の自認</w:t>
      </w:r>
      <w:r w:rsidR="000520BF" w:rsidRPr="002B0B2E">
        <w:rPr>
          <w:rFonts w:ascii="Yu Gothic" w:eastAsia="Yu Gothic" w:hAnsi="Yu Gothic" w:hint="eastAsia"/>
          <w:sz w:val="40"/>
          <w:szCs w:val="40"/>
        </w:rPr>
        <w:t>。</w:t>
      </w:r>
      <w:r w:rsidRPr="002B0B2E">
        <w:rPr>
          <w:rFonts w:ascii="Yu Gothic" w:eastAsia="Yu Gothic" w:hAnsi="Yu Gothic" w:hint="eastAsia"/>
          <w:sz w:val="40"/>
          <w:szCs w:val="40"/>
        </w:rPr>
        <w:t>実質的な支援</w:t>
      </w:r>
      <w:r w:rsidR="000520BF" w:rsidRPr="002B0B2E">
        <w:rPr>
          <w:rFonts w:ascii="Yu Gothic" w:eastAsia="Yu Gothic" w:hAnsi="Yu Gothic" w:hint="eastAsia"/>
          <w:sz w:val="40"/>
          <w:szCs w:val="40"/>
        </w:rPr>
        <w:t>。</w:t>
      </w:r>
      <w:r w:rsidRPr="002B0B2E">
        <w:rPr>
          <w:rFonts w:ascii="Yu Gothic" w:eastAsia="Yu Gothic" w:hAnsi="Yu Gothic" w:hint="eastAsia"/>
          <w:sz w:val="40"/>
          <w:szCs w:val="40"/>
        </w:rPr>
        <w:t>事案解決合意</w:t>
      </w:r>
      <w:r w:rsidR="000520BF" w:rsidRPr="002B0B2E">
        <w:rPr>
          <w:rFonts w:ascii="Yu Gothic" w:eastAsia="Yu Gothic" w:hAnsi="Yu Gothic" w:hint="eastAsia"/>
          <w:sz w:val="40"/>
          <w:szCs w:val="40"/>
        </w:rPr>
        <w:t>。</w:t>
      </w:r>
    </w:p>
    <w:p w14:paraId="046DFFE4" w14:textId="617999AB" w:rsidR="007B1ECF" w:rsidRPr="002B0B2E" w:rsidRDefault="007B1ECF" w:rsidP="002B0B2E">
      <w:pPr>
        <w:pStyle w:val="a7"/>
        <w:numPr>
          <w:ilvl w:val="0"/>
          <w:numId w:val="2"/>
        </w:numPr>
        <w:ind w:leftChars="0"/>
        <w:rPr>
          <w:rFonts w:ascii="Yu Gothic" w:eastAsia="Yu Gothic" w:hAnsi="Yu Gothic"/>
          <w:sz w:val="40"/>
          <w:szCs w:val="40"/>
        </w:rPr>
      </w:pPr>
      <w:r w:rsidRPr="002B0B2E">
        <w:rPr>
          <w:rFonts w:ascii="Yu Gothic" w:eastAsia="Yu Gothic" w:hAnsi="Yu Gothic" w:hint="eastAsia"/>
          <w:sz w:val="40"/>
          <w:szCs w:val="40"/>
        </w:rPr>
        <w:t>アスリート</w:t>
      </w:r>
      <w:r w:rsidR="003C63C5" w:rsidRPr="002B0B2E">
        <w:rPr>
          <w:rFonts w:ascii="Yu Gothic" w:eastAsia="Yu Gothic" w:hAnsi="Yu Gothic" w:hint="eastAsia"/>
          <w:sz w:val="40"/>
          <w:szCs w:val="40"/>
        </w:rPr>
        <w:t>が</w:t>
      </w:r>
      <w:r w:rsidRPr="002B0B2E">
        <w:rPr>
          <w:rFonts w:ascii="Yu Gothic" w:eastAsia="Yu Gothic" w:hAnsi="Yu Gothic" w:hint="eastAsia"/>
          <w:sz w:val="40"/>
          <w:szCs w:val="40"/>
        </w:rPr>
        <w:t>B検体の分析を要求するか放棄するか選択</w:t>
      </w:r>
      <w:r w:rsidR="000520BF" w:rsidRPr="002B0B2E">
        <w:rPr>
          <w:rFonts w:ascii="Yu Gothic" w:eastAsia="Yu Gothic" w:hAnsi="Yu Gothic" w:hint="eastAsia"/>
          <w:sz w:val="40"/>
          <w:szCs w:val="40"/>
        </w:rPr>
        <w:t>。</w:t>
      </w:r>
    </w:p>
    <w:p w14:paraId="4273E17E" w14:textId="28919BFF" w:rsidR="007B1ECF" w:rsidRPr="001810EF" w:rsidRDefault="002B0B2E" w:rsidP="00FF7CBD">
      <w:pPr>
        <w:rPr>
          <w:rFonts w:ascii="Yu Gothic" w:eastAsia="Yu Gothic" w:hAnsi="Yu Gothic"/>
          <w:sz w:val="40"/>
          <w:szCs w:val="40"/>
        </w:rPr>
      </w:pPr>
      <w:r>
        <w:rPr>
          <w:rFonts w:ascii="Yu Gothic" w:eastAsia="Yu Gothic" w:hAnsi="Yu Gothic" w:hint="eastAsia"/>
          <w:sz w:val="40"/>
          <w:szCs w:val="40"/>
        </w:rPr>
        <w:t xml:space="preserve">　→</w:t>
      </w:r>
      <w:r w:rsidR="00615573" w:rsidRPr="001810EF">
        <w:rPr>
          <w:rFonts w:ascii="Yu Gothic" w:eastAsia="Yu Gothic" w:hAnsi="Yu Gothic" w:hint="eastAsia"/>
          <w:sz w:val="40"/>
          <w:szCs w:val="40"/>
        </w:rPr>
        <w:t>アスリートがB検体の分析を要求する場合、J</w:t>
      </w:r>
      <w:r w:rsidR="00615573" w:rsidRPr="001810EF">
        <w:rPr>
          <w:rFonts w:ascii="Yu Gothic" w:eastAsia="Yu Gothic" w:hAnsi="Yu Gothic"/>
          <w:sz w:val="40"/>
          <w:szCs w:val="40"/>
        </w:rPr>
        <w:t>ADA</w:t>
      </w:r>
      <w:r w:rsidR="00615573" w:rsidRPr="001810EF">
        <w:rPr>
          <w:rFonts w:ascii="Yu Gothic" w:eastAsia="Yu Gothic" w:hAnsi="Yu Gothic" w:hint="eastAsia"/>
          <w:sz w:val="40"/>
          <w:szCs w:val="40"/>
        </w:rPr>
        <w:t>から分析機関へB検体分析を要請。アスリートの権利として、B検体の分析への立ち会いの権利がある（代理人でも可）。</w:t>
      </w:r>
    </w:p>
    <w:p w14:paraId="69895146" w14:textId="735FEF98" w:rsidR="00615573" w:rsidRPr="001810EF" w:rsidRDefault="002B0B2E" w:rsidP="00FF7CBD">
      <w:pPr>
        <w:rPr>
          <w:rFonts w:ascii="Yu Gothic" w:eastAsia="Yu Gothic" w:hAnsi="Yu Gothic"/>
          <w:sz w:val="40"/>
          <w:szCs w:val="40"/>
        </w:rPr>
      </w:pPr>
      <w:r>
        <w:rPr>
          <w:rFonts w:ascii="Yu Gothic" w:eastAsia="Yu Gothic" w:hAnsi="Yu Gothic" w:hint="eastAsia"/>
          <w:sz w:val="40"/>
          <w:szCs w:val="40"/>
        </w:rPr>
        <w:t xml:space="preserve">　→</w:t>
      </w:r>
      <w:r w:rsidR="00615573" w:rsidRPr="001810EF">
        <w:rPr>
          <w:rFonts w:ascii="Yu Gothic" w:eastAsia="Yu Gothic" w:hAnsi="Yu Gothic"/>
          <w:sz w:val="40"/>
          <w:szCs w:val="40"/>
        </w:rPr>
        <w:t>B</w:t>
      </w:r>
      <w:r w:rsidR="00615573" w:rsidRPr="001810EF">
        <w:rPr>
          <w:rFonts w:ascii="Yu Gothic" w:eastAsia="Yu Gothic" w:hAnsi="Yu Gothic" w:hint="eastAsia"/>
          <w:sz w:val="40"/>
          <w:szCs w:val="40"/>
        </w:rPr>
        <w:t>検体の分析結果がA検体の結果と異なる場合、アスリートはジャダから陰性の通知と、暫定的資格停止の取消し通知を受け取り、スポーツ活動への復帰ができる。</w:t>
      </w:r>
    </w:p>
    <w:p w14:paraId="6B7B8AF3" w14:textId="19A90463" w:rsidR="00615573" w:rsidRPr="001810EF" w:rsidRDefault="002B0B2E" w:rsidP="00FF7CBD">
      <w:pPr>
        <w:rPr>
          <w:rFonts w:ascii="Yu Gothic" w:eastAsia="Yu Gothic" w:hAnsi="Yu Gothic"/>
          <w:sz w:val="40"/>
          <w:szCs w:val="40"/>
        </w:rPr>
      </w:pPr>
      <w:r>
        <w:rPr>
          <w:rFonts w:ascii="Yu Gothic" w:eastAsia="Yu Gothic" w:hAnsi="Yu Gothic" w:hint="eastAsia"/>
          <w:sz w:val="40"/>
          <w:szCs w:val="40"/>
        </w:rPr>
        <w:t xml:space="preserve">　→</w:t>
      </w:r>
      <w:r w:rsidR="00615573" w:rsidRPr="001810EF">
        <w:rPr>
          <w:rFonts w:ascii="Yu Gothic" w:eastAsia="Yu Gothic" w:hAnsi="Yu Gothic" w:hint="eastAsia"/>
          <w:sz w:val="40"/>
          <w:szCs w:val="40"/>
        </w:rPr>
        <w:t>B検体の分析結果がA検体の結果と同じ場合、または、B検体の分析を放棄する場合、アスリートはジャダから、独立した規律パネル開催についての通知を受け取り、規律パネル開催。アスリートの権利として、規律パネルでの意</w:t>
      </w:r>
      <w:r w:rsidR="00615573" w:rsidRPr="001810EF">
        <w:rPr>
          <w:rFonts w:ascii="Yu Gothic" w:eastAsia="Yu Gothic" w:hAnsi="Yu Gothic" w:hint="eastAsia"/>
          <w:sz w:val="40"/>
          <w:szCs w:val="40"/>
        </w:rPr>
        <w:lastRenderedPageBreak/>
        <w:t>見陳述</w:t>
      </w:r>
      <w:r w:rsidR="003C63C5" w:rsidRPr="001810EF">
        <w:rPr>
          <w:rFonts w:ascii="Yu Gothic" w:eastAsia="Yu Gothic" w:hAnsi="Yu Gothic" w:hint="eastAsia"/>
          <w:sz w:val="40"/>
          <w:szCs w:val="40"/>
        </w:rPr>
        <w:t>を</w:t>
      </w:r>
      <w:r w:rsidR="00615573" w:rsidRPr="001810EF">
        <w:rPr>
          <w:rFonts w:ascii="Yu Gothic" w:eastAsia="Yu Gothic" w:hAnsi="Yu Gothic" w:hint="eastAsia"/>
          <w:sz w:val="40"/>
          <w:szCs w:val="40"/>
        </w:rPr>
        <w:t>することができる。規律パネル開催後、アスリートは規律パネルの決定を受け取る。</w:t>
      </w:r>
    </w:p>
    <w:p w14:paraId="737A0718" w14:textId="2B6F2B7E" w:rsidR="00615573" w:rsidRPr="001810EF" w:rsidRDefault="00615573" w:rsidP="00FF7CBD">
      <w:pPr>
        <w:rPr>
          <w:rFonts w:ascii="Yu Gothic" w:eastAsia="Yu Gothic" w:hAnsi="Yu Gothic"/>
          <w:sz w:val="40"/>
          <w:szCs w:val="40"/>
        </w:rPr>
      </w:pPr>
    </w:p>
    <w:p w14:paraId="62E43958" w14:textId="5CD9CF49" w:rsidR="00615573" w:rsidRPr="001810EF" w:rsidRDefault="00615573" w:rsidP="00615573">
      <w:pPr>
        <w:rPr>
          <w:rFonts w:ascii="Yu Gothic" w:eastAsia="Yu Gothic" w:hAnsi="Yu Gothic"/>
          <w:sz w:val="40"/>
          <w:szCs w:val="40"/>
        </w:rPr>
      </w:pPr>
      <w:r w:rsidRPr="001810EF">
        <w:rPr>
          <w:rFonts w:ascii="Yu Gothic" w:eastAsia="Yu Gothic" w:hAnsi="Yu Gothic" w:hint="eastAsia"/>
          <w:sz w:val="40"/>
          <w:szCs w:val="40"/>
        </w:rPr>
        <w:t>聴聞会での決定や</w:t>
      </w:r>
      <w:r w:rsidRPr="001810EF">
        <w:rPr>
          <w:rFonts w:ascii="Yu Gothic" w:eastAsia="Yu Gothic" w:hAnsi="Yu Gothic"/>
          <w:sz w:val="40"/>
          <w:szCs w:val="40"/>
        </w:rPr>
        <w:t>TUE申</w:t>
      </w:r>
      <w:r w:rsidRPr="001810EF">
        <w:rPr>
          <w:rFonts w:ascii="Yu Gothic" w:eastAsia="Yu Gothic" w:hAnsi="Yu Gothic" w:hint="eastAsia"/>
          <w:sz w:val="40"/>
          <w:szCs w:val="40"/>
        </w:rPr>
        <w:t>請の却下の結果等に不服がある場合、国際基準に則り「不服申立</w:t>
      </w:r>
      <w:r w:rsidRPr="001810EF">
        <w:rPr>
          <w:rFonts w:ascii="Yu Gothic" w:eastAsia="Yu Gothic" w:hAnsi="Yu Gothic"/>
          <w:sz w:val="40"/>
          <w:szCs w:val="40"/>
        </w:rPr>
        <w:t>」</w:t>
      </w:r>
      <w:r w:rsidRPr="001810EF">
        <w:rPr>
          <w:rFonts w:ascii="Yu Gothic" w:eastAsia="Yu Gothic" w:hAnsi="Yu Gothic" w:hint="eastAsia"/>
          <w:sz w:val="40"/>
          <w:szCs w:val="40"/>
        </w:rPr>
        <w:t>ができます。検査実施の管轄や</w:t>
      </w:r>
      <w:r w:rsidRPr="001810EF">
        <w:rPr>
          <w:rFonts w:ascii="Yu Gothic" w:eastAsia="Yu Gothic" w:hAnsi="Yu Gothic"/>
          <w:sz w:val="40"/>
          <w:szCs w:val="40"/>
        </w:rPr>
        <w:t>TUE申</w:t>
      </w:r>
      <w:r w:rsidRPr="001810EF">
        <w:rPr>
          <w:rFonts w:ascii="Yu Gothic" w:eastAsia="Yu Gothic" w:hAnsi="Yu Gothic" w:hint="eastAsia"/>
          <w:sz w:val="40"/>
          <w:szCs w:val="40"/>
        </w:rPr>
        <w:t>請先により、申立先と期限が異なります。</w:t>
      </w:r>
      <w:r w:rsidRPr="001810EF">
        <w:rPr>
          <w:rFonts w:ascii="Yu Gothic" w:eastAsia="Yu Gothic" w:hAnsi="Yu Gothic"/>
          <w:sz w:val="40"/>
          <w:szCs w:val="40"/>
        </w:rPr>
        <w:t>アスリートやサポートスタッフだけでなく、</w:t>
      </w:r>
      <w:r w:rsidRPr="001810EF">
        <w:rPr>
          <w:rFonts w:ascii="Yu Gothic" w:eastAsia="Yu Gothic" w:hAnsi="Yu Gothic" w:hint="eastAsia"/>
          <w:sz w:val="40"/>
          <w:szCs w:val="40"/>
        </w:rPr>
        <w:t>ジャダ</w:t>
      </w:r>
      <w:r w:rsidRPr="001810EF">
        <w:rPr>
          <w:rFonts w:ascii="Yu Gothic" w:eastAsia="Yu Gothic" w:hAnsi="Yu Gothic"/>
          <w:sz w:val="40"/>
          <w:szCs w:val="40"/>
        </w:rPr>
        <w:t>、IF等</w:t>
      </w:r>
      <w:r w:rsidR="00EC1557" w:rsidRPr="001810EF">
        <w:rPr>
          <w:rFonts w:ascii="Yu Gothic" w:eastAsia="Yu Gothic" w:hAnsi="Yu Gothic" w:hint="eastAsia"/>
          <w:sz w:val="40"/>
          <w:szCs w:val="40"/>
        </w:rPr>
        <w:t>、</w:t>
      </w:r>
      <w:r w:rsidRPr="001810EF">
        <w:rPr>
          <w:rFonts w:ascii="Yu Gothic" w:eastAsia="Yu Gothic" w:hAnsi="Yu Gothic"/>
          <w:sz w:val="40"/>
          <w:szCs w:val="40"/>
        </w:rPr>
        <w:t>アンチ・ドーピング機関も不服申立ができます。</w:t>
      </w:r>
    </w:p>
    <w:p w14:paraId="15E1956C" w14:textId="7EA0DD5E" w:rsidR="007B1ECF" w:rsidRPr="001810EF" w:rsidRDefault="007B1ECF" w:rsidP="00FF7CBD">
      <w:pPr>
        <w:rPr>
          <w:rFonts w:ascii="Yu Gothic" w:eastAsia="Yu Gothic" w:hAnsi="Yu Gothic"/>
          <w:sz w:val="40"/>
          <w:szCs w:val="40"/>
        </w:rPr>
      </w:pPr>
    </w:p>
    <w:p w14:paraId="7C595575" w14:textId="0A466F94" w:rsidR="00615573" w:rsidRPr="001810EF" w:rsidRDefault="002B0B2E" w:rsidP="00FF7CBD">
      <w:pPr>
        <w:rPr>
          <w:rFonts w:ascii="Yu Gothic" w:eastAsia="Yu Gothic" w:hAnsi="Yu Gothic"/>
          <w:sz w:val="40"/>
          <w:szCs w:val="40"/>
        </w:rPr>
      </w:pPr>
      <w:r>
        <w:rPr>
          <w:rFonts w:ascii="Yu Gothic" w:eastAsia="Yu Gothic" w:hAnsi="Yu Gothic" w:hint="eastAsia"/>
          <w:sz w:val="40"/>
          <w:szCs w:val="40"/>
        </w:rPr>
        <w:t>▶</w:t>
      </w:r>
      <w:r w:rsidR="00615573" w:rsidRPr="001810EF">
        <w:rPr>
          <w:rFonts w:ascii="Yu Gothic" w:eastAsia="Yu Gothic" w:hAnsi="Yu Gothic" w:hint="eastAsia"/>
          <w:sz w:val="40"/>
          <w:szCs w:val="40"/>
        </w:rPr>
        <w:t>アンチ・ドーピング規則違反になる制裁措置</w:t>
      </w:r>
      <w:r w:rsidR="000520BF" w:rsidRPr="001810EF">
        <w:rPr>
          <w:rFonts w:ascii="Yu Gothic" w:eastAsia="Yu Gothic" w:hAnsi="Yu Gothic" w:hint="eastAsia"/>
          <w:sz w:val="40"/>
          <w:szCs w:val="40"/>
        </w:rPr>
        <w:t>。</w:t>
      </w:r>
    </w:p>
    <w:p w14:paraId="649370D2" w14:textId="5252A29C" w:rsidR="00615573" w:rsidRPr="001810EF" w:rsidRDefault="00615573" w:rsidP="00615573">
      <w:pPr>
        <w:rPr>
          <w:rFonts w:ascii="Yu Gothic" w:eastAsia="Yu Gothic" w:hAnsi="Yu Gothic"/>
          <w:sz w:val="40"/>
          <w:szCs w:val="40"/>
        </w:rPr>
      </w:pPr>
      <w:r w:rsidRPr="001810EF">
        <w:rPr>
          <w:rFonts w:ascii="Yu Gothic" w:eastAsia="Yu Gothic" w:hAnsi="Yu Gothic" w:hint="eastAsia"/>
          <w:sz w:val="40"/>
          <w:szCs w:val="40"/>
        </w:rPr>
        <w:t>違反が確定すると、成績の取消し、メダルや得点のはく奪や、</w:t>
      </w:r>
      <w:r w:rsidR="00BA7C80" w:rsidRPr="001810EF">
        <w:rPr>
          <w:rFonts w:ascii="Yu Gothic" w:eastAsia="Yu Gothic" w:hAnsi="Yu Gothic" w:hint="eastAsia"/>
          <w:sz w:val="40"/>
          <w:szCs w:val="40"/>
        </w:rPr>
        <w:t>競技会への参加やチーム活動、コーチングなどの</w:t>
      </w:r>
      <w:r w:rsidRPr="001810EF">
        <w:rPr>
          <w:rFonts w:ascii="Yu Gothic" w:eastAsia="Yu Gothic" w:hAnsi="Yu Gothic" w:hint="eastAsia"/>
          <w:sz w:val="40"/>
          <w:szCs w:val="40"/>
        </w:rPr>
        <w:t>スポーツに関わる活動が一切禁止される資格停止が</w:t>
      </w:r>
      <w:r w:rsidR="00EC1557" w:rsidRPr="001810EF">
        <w:rPr>
          <w:rFonts w:ascii="Yu Gothic" w:eastAsia="Yu Gothic" w:hAnsi="Yu Gothic" w:hint="eastAsia"/>
          <w:sz w:val="40"/>
          <w:szCs w:val="40"/>
        </w:rPr>
        <w:t>、</w:t>
      </w:r>
      <w:r w:rsidRPr="001810EF">
        <w:rPr>
          <w:rFonts w:ascii="Yu Gothic" w:eastAsia="Yu Gothic" w:hAnsi="Yu Gothic" w:hint="eastAsia"/>
          <w:sz w:val="40"/>
          <w:szCs w:val="40"/>
        </w:rPr>
        <w:t>一定の期間課されます。制裁を課されたアスリートやサポートスタッフらの氏名、違反内容等は公開されます。</w:t>
      </w:r>
    </w:p>
    <w:p w14:paraId="274D03F6" w14:textId="77777777" w:rsidR="002B0B2E" w:rsidRDefault="00615573" w:rsidP="00615573">
      <w:pPr>
        <w:pStyle w:val="a7"/>
        <w:numPr>
          <w:ilvl w:val="0"/>
          <w:numId w:val="3"/>
        </w:numPr>
        <w:ind w:leftChars="0"/>
        <w:rPr>
          <w:rFonts w:ascii="Yu Gothic" w:eastAsia="Yu Gothic" w:hAnsi="Yu Gothic"/>
          <w:sz w:val="40"/>
          <w:szCs w:val="40"/>
        </w:rPr>
      </w:pPr>
      <w:r w:rsidRPr="002B0B2E">
        <w:rPr>
          <w:rFonts w:ascii="Yu Gothic" w:eastAsia="Yu Gothic" w:hAnsi="Yu Gothic" w:hint="eastAsia"/>
          <w:sz w:val="40"/>
          <w:szCs w:val="40"/>
        </w:rPr>
        <w:t>チーム競技の場合は、チーム員</w:t>
      </w:r>
      <w:r w:rsidRPr="002B0B2E">
        <w:rPr>
          <w:rFonts w:ascii="Yu Gothic" w:eastAsia="Yu Gothic" w:hAnsi="Yu Gothic"/>
          <w:sz w:val="40"/>
          <w:szCs w:val="40"/>
        </w:rPr>
        <w:t>3</w:t>
      </w:r>
      <w:r w:rsidR="00D54E04" w:rsidRPr="002B0B2E">
        <w:rPr>
          <w:rFonts w:ascii="Yu Gothic" w:eastAsia="Yu Gothic" w:hAnsi="Yu Gothic" w:hint="eastAsia"/>
          <w:sz w:val="40"/>
          <w:szCs w:val="40"/>
        </w:rPr>
        <w:t>人</w:t>
      </w:r>
      <w:r w:rsidRPr="002B0B2E">
        <w:rPr>
          <w:rFonts w:ascii="Yu Gothic" w:eastAsia="Yu Gothic" w:hAnsi="Yu Gothic"/>
          <w:sz w:val="40"/>
          <w:szCs w:val="40"/>
        </w:rPr>
        <w:t>以上の違</w:t>
      </w:r>
      <w:r w:rsidRPr="002B0B2E">
        <w:rPr>
          <w:rFonts w:ascii="Yu Gothic" w:eastAsia="Yu Gothic" w:hAnsi="Yu Gothic" w:hint="eastAsia"/>
          <w:sz w:val="40"/>
          <w:szCs w:val="40"/>
        </w:rPr>
        <w:t>反で、アスリート個人だけでなくチームへの制裁（得点のはく奪や出場資格失効等）が課される可能性があります。</w:t>
      </w:r>
    </w:p>
    <w:p w14:paraId="315530E6" w14:textId="4AC5F4CC" w:rsidR="00615573" w:rsidRPr="002B0B2E" w:rsidRDefault="00615573" w:rsidP="00615573">
      <w:pPr>
        <w:pStyle w:val="a7"/>
        <w:numPr>
          <w:ilvl w:val="0"/>
          <w:numId w:val="3"/>
        </w:numPr>
        <w:ind w:leftChars="0"/>
        <w:rPr>
          <w:rFonts w:ascii="Yu Gothic" w:eastAsia="Yu Gothic" w:hAnsi="Yu Gothic"/>
          <w:sz w:val="40"/>
          <w:szCs w:val="40"/>
        </w:rPr>
      </w:pPr>
      <w:r w:rsidRPr="002B0B2E">
        <w:rPr>
          <w:rFonts w:ascii="Yu Gothic" w:eastAsia="Yu Gothic" w:hAnsi="Yu Gothic" w:hint="eastAsia"/>
          <w:sz w:val="40"/>
          <w:szCs w:val="40"/>
        </w:rPr>
        <w:t>競技大会の主催者が、より厳しいチームへの制裁を課す</w:t>
      </w:r>
      <w:r w:rsidRPr="002B0B2E">
        <w:rPr>
          <w:rFonts w:ascii="Yu Gothic" w:eastAsia="Yu Gothic" w:hAnsi="Yu Gothic" w:hint="eastAsia"/>
          <w:sz w:val="40"/>
          <w:szCs w:val="40"/>
        </w:rPr>
        <w:lastRenderedPageBreak/>
        <w:t>こともあります。</w:t>
      </w:r>
    </w:p>
    <w:p w14:paraId="7D4022EA" w14:textId="47122FC7" w:rsidR="00615573" w:rsidRPr="001810EF" w:rsidRDefault="00615573" w:rsidP="00FF7CBD">
      <w:pPr>
        <w:rPr>
          <w:rFonts w:ascii="Yu Gothic" w:eastAsia="Yu Gothic" w:hAnsi="Yu Gothic"/>
          <w:sz w:val="40"/>
          <w:szCs w:val="40"/>
        </w:rPr>
      </w:pPr>
    </w:p>
    <w:p w14:paraId="1FBFB76B" w14:textId="547E1305" w:rsidR="00BA7C80" w:rsidRPr="001810EF" w:rsidRDefault="00BA7C80" w:rsidP="00FF7CBD">
      <w:pPr>
        <w:rPr>
          <w:rFonts w:ascii="Yu Gothic" w:eastAsia="Yu Gothic" w:hAnsi="Yu Gothic"/>
          <w:sz w:val="40"/>
          <w:szCs w:val="40"/>
        </w:rPr>
      </w:pPr>
      <w:r w:rsidRPr="001810EF">
        <w:rPr>
          <w:rFonts w:ascii="Yu Gothic" w:eastAsia="Yu Gothic" w:hAnsi="Yu Gothic" w:hint="eastAsia"/>
          <w:sz w:val="40"/>
          <w:szCs w:val="40"/>
        </w:rPr>
        <w:t>未成年アスリート（</w:t>
      </w:r>
      <w:r w:rsidRPr="001810EF">
        <w:rPr>
          <w:rFonts w:ascii="Yu Gothic" w:eastAsia="Yu Gothic" w:hAnsi="Yu Gothic"/>
          <w:sz w:val="40"/>
          <w:szCs w:val="40"/>
        </w:rPr>
        <w:t>18</w:t>
      </w:r>
      <w:r w:rsidRPr="001810EF">
        <w:rPr>
          <w:rFonts w:ascii="Yu Gothic" w:eastAsia="Yu Gothic" w:hAnsi="Yu Gothic" w:hint="eastAsia"/>
          <w:sz w:val="40"/>
          <w:szCs w:val="40"/>
        </w:rPr>
        <w:t>歳未満）が違反になった場合は、原則として氏名が公開されない等の配慮があります。</w:t>
      </w:r>
    </w:p>
    <w:p w14:paraId="03AC8036" w14:textId="0BBF3F7C" w:rsidR="00BA7C80" w:rsidRPr="001810EF" w:rsidRDefault="00BA7C80" w:rsidP="00FF7CBD">
      <w:pPr>
        <w:rPr>
          <w:rFonts w:ascii="Yu Gothic" w:eastAsia="Yu Gothic" w:hAnsi="Yu Gothic"/>
          <w:sz w:val="40"/>
          <w:szCs w:val="40"/>
        </w:rPr>
      </w:pPr>
    </w:p>
    <w:p w14:paraId="42F31D70" w14:textId="6A564CAF" w:rsidR="00BA7C80" w:rsidRPr="001810EF" w:rsidRDefault="002B0B2E" w:rsidP="00FF7CBD">
      <w:pPr>
        <w:rPr>
          <w:rFonts w:ascii="Yu Gothic" w:eastAsia="Yu Gothic" w:hAnsi="Yu Gothic"/>
          <w:sz w:val="40"/>
          <w:szCs w:val="40"/>
        </w:rPr>
      </w:pPr>
      <w:r>
        <w:rPr>
          <w:rFonts w:ascii="Yu Gothic" w:eastAsia="Yu Gothic" w:hAnsi="Yu Gothic" w:hint="eastAsia"/>
          <w:sz w:val="40"/>
          <w:szCs w:val="40"/>
        </w:rPr>
        <w:t>▶</w:t>
      </w:r>
      <w:r w:rsidR="00BA7C80" w:rsidRPr="001810EF">
        <w:rPr>
          <w:rFonts w:ascii="Yu Gothic" w:eastAsia="Yu Gothic" w:hAnsi="Yu Gothic" w:hint="eastAsia"/>
          <w:sz w:val="40"/>
          <w:szCs w:val="40"/>
        </w:rPr>
        <w:t>資格停止期間</w:t>
      </w:r>
    </w:p>
    <w:p w14:paraId="298C0AB6" w14:textId="72C3702E" w:rsidR="00615573" w:rsidRPr="001810EF" w:rsidRDefault="00BA7C80" w:rsidP="00BA7C80">
      <w:pPr>
        <w:rPr>
          <w:rFonts w:ascii="Yu Gothic" w:eastAsia="Yu Gothic" w:hAnsi="Yu Gothic"/>
          <w:sz w:val="40"/>
          <w:szCs w:val="40"/>
        </w:rPr>
      </w:pPr>
      <w:r w:rsidRPr="001810EF">
        <w:rPr>
          <w:rFonts w:ascii="Yu Gothic" w:eastAsia="Yu Gothic" w:hAnsi="Yu Gothic" w:hint="eastAsia"/>
          <w:sz w:val="40"/>
          <w:szCs w:val="40"/>
        </w:rPr>
        <w:t>制裁期間は、違反した項目、体内から検出された禁止物質がいかに体内に入ったか（体内侵入経路）と、その物質の摂取が「意図的」でなかったことを</w:t>
      </w:r>
      <w:r w:rsidR="00EC1557" w:rsidRPr="001810EF">
        <w:rPr>
          <w:rFonts w:ascii="Yu Gothic" w:eastAsia="Yu Gothic" w:hAnsi="Yu Gothic" w:hint="eastAsia"/>
          <w:sz w:val="40"/>
          <w:szCs w:val="40"/>
        </w:rPr>
        <w:t>、</w:t>
      </w:r>
      <w:r w:rsidRPr="001810EF">
        <w:rPr>
          <w:rFonts w:ascii="Yu Gothic" w:eastAsia="Yu Gothic" w:hAnsi="Yu Gothic" w:hint="eastAsia"/>
          <w:sz w:val="40"/>
          <w:szCs w:val="40"/>
        </w:rPr>
        <w:t>アスリートやその他の人が証明できたか等で増減します。また、複数回の違反は、永久資格停止となる可能性があります。</w:t>
      </w:r>
    </w:p>
    <w:p w14:paraId="36F1C338" w14:textId="73DB09B7" w:rsidR="00BA7C80" w:rsidRPr="001810EF" w:rsidRDefault="00BA7C80" w:rsidP="00BA7C80">
      <w:pPr>
        <w:rPr>
          <w:rFonts w:ascii="Yu Gothic" w:eastAsia="Yu Gothic" w:hAnsi="Yu Gothic"/>
          <w:sz w:val="40"/>
          <w:szCs w:val="40"/>
        </w:rPr>
      </w:pPr>
    </w:p>
    <w:p w14:paraId="3510B189" w14:textId="133E1AA7" w:rsidR="00BA7C80" w:rsidRPr="001810EF" w:rsidRDefault="002B0B2E" w:rsidP="00BA7C80">
      <w:pPr>
        <w:rPr>
          <w:rFonts w:ascii="Yu Gothic" w:eastAsia="Yu Gothic" w:hAnsi="Yu Gothic"/>
          <w:sz w:val="40"/>
          <w:szCs w:val="40"/>
        </w:rPr>
      </w:pPr>
      <w:r>
        <w:rPr>
          <w:rFonts w:ascii="Yu Gothic" w:eastAsia="Yu Gothic" w:hAnsi="Yu Gothic" w:hint="eastAsia"/>
          <w:sz w:val="40"/>
          <w:szCs w:val="40"/>
        </w:rPr>
        <w:t>▶</w:t>
      </w:r>
      <w:r w:rsidR="00BA7C80" w:rsidRPr="001810EF">
        <w:rPr>
          <w:rFonts w:ascii="Yu Gothic" w:eastAsia="Yu Gothic" w:hAnsi="Yu Gothic" w:hint="eastAsia"/>
          <w:sz w:val="40"/>
          <w:szCs w:val="40"/>
        </w:rPr>
        <w:t>資格停止期間の基準と期間増減の条件（</w:t>
      </w:r>
      <w:r>
        <w:rPr>
          <w:rFonts w:ascii="Yu Gothic" w:eastAsia="Yu Gothic" w:hAnsi="Yu Gothic" w:hint="eastAsia"/>
          <w:sz w:val="40"/>
          <w:szCs w:val="40"/>
        </w:rPr>
        <w:t>Code</w:t>
      </w:r>
      <w:r w:rsidR="00BA7C80" w:rsidRPr="001810EF">
        <w:rPr>
          <w:rFonts w:ascii="Yu Gothic" w:eastAsia="Yu Gothic" w:hAnsi="Yu Gothic" w:hint="eastAsia"/>
          <w:sz w:val="40"/>
          <w:szCs w:val="40"/>
        </w:rPr>
        <w:t>2</w:t>
      </w:r>
      <w:r w:rsidR="00BA7C80" w:rsidRPr="001810EF">
        <w:rPr>
          <w:rFonts w:ascii="Yu Gothic" w:eastAsia="Yu Gothic" w:hAnsi="Yu Gothic"/>
          <w:sz w:val="40"/>
          <w:szCs w:val="40"/>
        </w:rPr>
        <w:t>.1</w:t>
      </w:r>
      <w:r w:rsidR="00BA7C80" w:rsidRPr="001810EF">
        <w:rPr>
          <w:rFonts w:ascii="Yu Gothic" w:eastAsia="Yu Gothic" w:hAnsi="Yu Gothic" w:hint="eastAsia"/>
          <w:sz w:val="40"/>
          <w:szCs w:val="40"/>
        </w:rPr>
        <w:t>、2</w:t>
      </w:r>
      <w:r w:rsidR="00BA7C80" w:rsidRPr="001810EF">
        <w:rPr>
          <w:rFonts w:ascii="Yu Gothic" w:eastAsia="Yu Gothic" w:hAnsi="Yu Gothic"/>
          <w:sz w:val="40"/>
          <w:szCs w:val="40"/>
        </w:rPr>
        <w:t>.2</w:t>
      </w:r>
      <w:r w:rsidR="00BA7C80" w:rsidRPr="001810EF">
        <w:rPr>
          <w:rFonts w:ascii="Yu Gothic" w:eastAsia="Yu Gothic" w:hAnsi="Yu Gothic" w:hint="eastAsia"/>
          <w:sz w:val="40"/>
          <w:szCs w:val="40"/>
        </w:rPr>
        <w:t>、2</w:t>
      </w:r>
      <w:r w:rsidR="00BA7C80" w:rsidRPr="001810EF">
        <w:rPr>
          <w:rFonts w:ascii="Yu Gothic" w:eastAsia="Yu Gothic" w:hAnsi="Yu Gothic"/>
          <w:sz w:val="40"/>
          <w:szCs w:val="40"/>
        </w:rPr>
        <w:t>.6</w:t>
      </w:r>
      <w:r w:rsidR="00BA7C80" w:rsidRPr="001810EF">
        <w:rPr>
          <w:rFonts w:ascii="Yu Gothic" w:eastAsia="Yu Gothic" w:hAnsi="Yu Gothic" w:hint="eastAsia"/>
          <w:sz w:val="40"/>
          <w:szCs w:val="40"/>
        </w:rPr>
        <w:t>の違反の場合）</w:t>
      </w:r>
      <w:r w:rsidR="000520BF" w:rsidRPr="001810EF">
        <w:rPr>
          <w:rFonts w:ascii="Yu Gothic" w:eastAsia="Yu Gothic" w:hAnsi="Yu Gothic" w:hint="eastAsia"/>
          <w:sz w:val="40"/>
          <w:szCs w:val="40"/>
        </w:rPr>
        <w:t>。</w:t>
      </w:r>
    </w:p>
    <w:p w14:paraId="08D73B1A" w14:textId="2689B8ED" w:rsidR="002B0B2E" w:rsidRDefault="00BA7C80" w:rsidP="00BA7C80">
      <w:pPr>
        <w:pStyle w:val="a7"/>
        <w:numPr>
          <w:ilvl w:val="0"/>
          <w:numId w:val="4"/>
        </w:numPr>
        <w:ind w:leftChars="0"/>
        <w:rPr>
          <w:rFonts w:ascii="Yu Gothic" w:eastAsia="Yu Gothic" w:hAnsi="Yu Gothic"/>
          <w:sz w:val="40"/>
          <w:szCs w:val="40"/>
        </w:rPr>
      </w:pPr>
      <w:r w:rsidRPr="002B0B2E">
        <w:rPr>
          <w:rFonts w:ascii="Yu Gothic" w:eastAsia="Yu Gothic" w:hAnsi="Yu Gothic" w:hint="eastAsia"/>
          <w:sz w:val="40"/>
          <w:szCs w:val="40"/>
        </w:rPr>
        <w:t>特定物質・方法ではない物による違反：基準4年間。アスリートが「意図的ではなかったことを立証」できた場合、軽減されるが、より悪質な違反の場合、加重される（</w:t>
      </w:r>
      <w:r w:rsidR="002B0B2E">
        <w:rPr>
          <w:rFonts w:ascii="Yu Gothic" w:eastAsia="Yu Gothic" w:hAnsi="Yu Gothic" w:hint="eastAsia"/>
          <w:sz w:val="40"/>
          <w:szCs w:val="40"/>
        </w:rPr>
        <w:t>Code</w:t>
      </w:r>
      <w:r w:rsidRPr="002B0B2E">
        <w:rPr>
          <w:rFonts w:ascii="Yu Gothic" w:eastAsia="Yu Gothic" w:hAnsi="Yu Gothic" w:hint="eastAsia"/>
          <w:sz w:val="40"/>
          <w:szCs w:val="40"/>
        </w:rPr>
        <w:t>1</w:t>
      </w:r>
      <w:r w:rsidRPr="002B0B2E">
        <w:rPr>
          <w:rFonts w:ascii="Yu Gothic" w:eastAsia="Yu Gothic" w:hAnsi="Yu Gothic"/>
          <w:sz w:val="40"/>
          <w:szCs w:val="40"/>
        </w:rPr>
        <w:t>0.4</w:t>
      </w:r>
      <w:r w:rsidRPr="002B0B2E">
        <w:rPr>
          <w:rFonts w:ascii="Yu Gothic" w:eastAsia="Yu Gothic" w:hAnsi="Yu Gothic" w:hint="eastAsia"/>
          <w:sz w:val="40"/>
          <w:szCs w:val="40"/>
        </w:rPr>
        <w:t>）。</w:t>
      </w:r>
    </w:p>
    <w:p w14:paraId="4FA25AC0" w14:textId="77777777" w:rsidR="002B0B2E" w:rsidRDefault="00BA7C80" w:rsidP="00BA7C80">
      <w:pPr>
        <w:pStyle w:val="a7"/>
        <w:numPr>
          <w:ilvl w:val="0"/>
          <w:numId w:val="4"/>
        </w:numPr>
        <w:ind w:leftChars="0"/>
        <w:rPr>
          <w:rFonts w:ascii="Yu Gothic" w:eastAsia="Yu Gothic" w:hAnsi="Yu Gothic"/>
          <w:sz w:val="40"/>
          <w:szCs w:val="40"/>
        </w:rPr>
      </w:pPr>
      <w:r w:rsidRPr="002B0B2E">
        <w:rPr>
          <w:rFonts w:ascii="Yu Gothic" w:eastAsia="Yu Gothic" w:hAnsi="Yu Gothic" w:hint="eastAsia"/>
          <w:sz w:val="40"/>
          <w:szCs w:val="40"/>
        </w:rPr>
        <w:t>特定物質・方法による違反（「重大な過誤又は過失がない</w:t>
      </w:r>
      <w:r w:rsidRPr="002B0B2E">
        <w:rPr>
          <w:rFonts w:ascii="Yu Gothic" w:eastAsia="Yu Gothic" w:hAnsi="Yu Gothic" w:hint="eastAsia"/>
          <w:sz w:val="40"/>
          <w:szCs w:val="40"/>
        </w:rPr>
        <w:lastRenderedPageBreak/>
        <w:t>こと」をアスリートが立証できた場合</w:t>
      </w:r>
      <w:r w:rsidR="000520BF" w:rsidRPr="002B0B2E">
        <w:rPr>
          <w:rFonts w:ascii="Yu Gothic" w:eastAsia="Yu Gothic" w:hAnsi="Yu Gothic" w:hint="eastAsia"/>
          <w:sz w:val="40"/>
          <w:szCs w:val="40"/>
        </w:rPr>
        <w:t>。</w:t>
      </w:r>
      <w:r w:rsidRPr="002B0B2E">
        <w:rPr>
          <w:rFonts w:ascii="Yu Gothic" w:eastAsia="Yu Gothic" w:hAnsi="Yu Gothic" w:hint="eastAsia"/>
          <w:sz w:val="40"/>
          <w:szCs w:val="40"/>
        </w:rPr>
        <w:t>）：2年間～</w:t>
      </w:r>
      <w:proofErr w:type="gramStart"/>
      <w:r w:rsidRPr="002B0B2E">
        <w:rPr>
          <w:rFonts w:ascii="Yu Gothic" w:eastAsia="Yu Gothic" w:hAnsi="Yu Gothic" w:hint="eastAsia"/>
          <w:sz w:val="40"/>
          <w:szCs w:val="40"/>
        </w:rPr>
        <w:t>けん</w:t>
      </w:r>
      <w:proofErr w:type="gramEnd"/>
      <w:r w:rsidRPr="002B0B2E">
        <w:rPr>
          <w:rFonts w:ascii="Yu Gothic" w:eastAsia="Yu Gothic" w:hAnsi="Yu Gothic" w:hint="eastAsia"/>
          <w:sz w:val="40"/>
          <w:szCs w:val="40"/>
        </w:rPr>
        <w:t>責（</w:t>
      </w:r>
      <w:r w:rsidR="002B0B2E">
        <w:rPr>
          <w:rFonts w:ascii="Yu Gothic" w:eastAsia="Yu Gothic" w:hAnsi="Yu Gothic" w:hint="eastAsia"/>
          <w:sz w:val="40"/>
          <w:szCs w:val="40"/>
        </w:rPr>
        <w:t>Code</w:t>
      </w:r>
      <w:r w:rsidRPr="002B0B2E">
        <w:rPr>
          <w:rFonts w:ascii="Yu Gothic" w:eastAsia="Yu Gothic" w:hAnsi="Yu Gothic" w:hint="eastAsia"/>
          <w:sz w:val="40"/>
          <w:szCs w:val="40"/>
        </w:rPr>
        <w:t>1</w:t>
      </w:r>
      <w:r w:rsidRPr="002B0B2E">
        <w:rPr>
          <w:rFonts w:ascii="Yu Gothic" w:eastAsia="Yu Gothic" w:hAnsi="Yu Gothic"/>
          <w:sz w:val="40"/>
          <w:szCs w:val="40"/>
        </w:rPr>
        <w:t>0.6.1.1</w:t>
      </w:r>
      <w:r w:rsidRPr="002B0B2E">
        <w:rPr>
          <w:rFonts w:ascii="Yu Gothic" w:eastAsia="Yu Gothic" w:hAnsi="Yu Gothic" w:hint="eastAsia"/>
          <w:sz w:val="40"/>
          <w:szCs w:val="40"/>
        </w:rPr>
        <w:t>）。「過誤又は過失がないこと」をアスリートが立証できた場合、資格停止期間が取り消されるが、アンチ・ドーピング機関が「意図的な使用を立証」した場合</w:t>
      </w:r>
      <w:r w:rsidR="00EC1557" w:rsidRPr="002B0B2E">
        <w:rPr>
          <w:rFonts w:ascii="Yu Gothic" w:eastAsia="Yu Gothic" w:hAnsi="Yu Gothic" w:hint="eastAsia"/>
          <w:sz w:val="40"/>
          <w:szCs w:val="40"/>
        </w:rPr>
        <w:t>、</w:t>
      </w:r>
      <w:r w:rsidRPr="002B0B2E">
        <w:rPr>
          <w:rFonts w:ascii="Yu Gothic" w:eastAsia="Yu Gothic" w:hAnsi="Yu Gothic" w:hint="eastAsia"/>
          <w:sz w:val="40"/>
          <w:szCs w:val="40"/>
        </w:rPr>
        <w:t>期間が増える。</w:t>
      </w:r>
    </w:p>
    <w:p w14:paraId="6888F8D6" w14:textId="77777777" w:rsidR="002B0B2E" w:rsidRDefault="00BA7C80" w:rsidP="00BA7C80">
      <w:pPr>
        <w:pStyle w:val="a7"/>
        <w:numPr>
          <w:ilvl w:val="0"/>
          <w:numId w:val="4"/>
        </w:numPr>
        <w:ind w:leftChars="0"/>
        <w:rPr>
          <w:rFonts w:ascii="Yu Gothic" w:eastAsia="Yu Gothic" w:hAnsi="Yu Gothic"/>
          <w:sz w:val="40"/>
          <w:szCs w:val="40"/>
        </w:rPr>
      </w:pPr>
      <w:r w:rsidRPr="002B0B2E">
        <w:rPr>
          <w:rFonts w:ascii="Yu Gothic" w:eastAsia="Yu Gothic" w:hAnsi="Yu Gothic" w:hint="eastAsia"/>
          <w:sz w:val="40"/>
          <w:szCs w:val="40"/>
        </w:rPr>
        <w:t>レクリエーション競技者・</w:t>
      </w:r>
      <w:r w:rsidR="003C63C5" w:rsidRPr="002B0B2E">
        <w:rPr>
          <w:rFonts w:ascii="Yu Gothic" w:eastAsia="Yu Gothic" w:hAnsi="Yu Gothic" w:hint="eastAsia"/>
          <w:sz w:val="40"/>
          <w:szCs w:val="40"/>
        </w:rPr>
        <w:t>よう</w:t>
      </w:r>
      <w:r w:rsidRPr="002B0B2E">
        <w:rPr>
          <w:rFonts w:ascii="Yu Gothic" w:eastAsia="Yu Gothic" w:hAnsi="Yu Gothic" w:hint="eastAsia"/>
          <w:sz w:val="40"/>
          <w:szCs w:val="40"/>
        </w:rPr>
        <w:t>保護者による違反（「重大な過誤又は過失がないこと」をアスリートが立証できた場合</w:t>
      </w:r>
      <w:r w:rsidR="000520BF" w:rsidRPr="002B0B2E">
        <w:rPr>
          <w:rFonts w:ascii="Yu Gothic" w:eastAsia="Yu Gothic" w:hAnsi="Yu Gothic" w:hint="eastAsia"/>
          <w:sz w:val="40"/>
          <w:szCs w:val="40"/>
        </w:rPr>
        <w:t>。</w:t>
      </w:r>
      <w:r w:rsidRPr="002B0B2E">
        <w:rPr>
          <w:rFonts w:ascii="Yu Gothic" w:eastAsia="Yu Gothic" w:hAnsi="Yu Gothic" w:hint="eastAsia"/>
          <w:sz w:val="40"/>
          <w:szCs w:val="40"/>
        </w:rPr>
        <w:t>）：2年間～</w:t>
      </w:r>
      <w:proofErr w:type="gramStart"/>
      <w:r w:rsidRPr="002B0B2E">
        <w:rPr>
          <w:rFonts w:ascii="Yu Gothic" w:eastAsia="Yu Gothic" w:hAnsi="Yu Gothic" w:hint="eastAsia"/>
          <w:sz w:val="40"/>
          <w:szCs w:val="40"/>
        </w:rPr>
        <w:t>けん</w:t>
      </w:r>
      <w:proofErr w:type="gramEnd"/>
      <w:r w:rsidRPr="002B0B2E">
        <w:rPr>
          <w:rFonts w:ascii="Yu Gothic" w:eastAsia="Yu Gothic" w:hAnsi="Yu Gothic" w:hint="eastAsia"/>
          <w:sz w:val="40"/>
          <w:szCs w:val="40"/>
        </w:rPr>
        <w:t>責（</w:t>
      </w:r>
      <w:r w:rsidR="002B0B2E">
        <w:rPr>
          <w:rFonts w:ascii="Yu Gothic" w:eastAsia="Yu Gothic" w:hAnsi="Yu Gothic" w:hint="eastAsia"/>
          <w:sz w:val="40"/>
          <w:szCs w:val="40"/>
        </w:rPr>
        <w:t>Code</w:t>
      </w:r>
      <w:r w:rsidRPr="002B0B2E">
        <w:rPr>
          <w:rFonts w:ascii="Yu Gothic" w:eastAsia="Yu Gothic" w:hAnsi="Yu Gothic" w:hint="eastAsia"/>
          <w:sz w:val="40"/>
          <w:szCs w:val="40"/>
        </w:rPr>
        <w:t>1</w:t>
      </w:r>
      <w:r w:rsidRPr="002B0B2E">
        <w:rPr>
          <w:rFonts w:ascii="Yu Gothic" w:eastAsia="Yu Gothic" w:hAnsi="Yu Gothic"/>
          <w:sz w:val="40"/>
          <w:szCs w:val="40"/>
        </w:rPr>
        <w:t>0.6.1.3</w:t>
      </w:r>
      <w:r w:rsidRPr="002B0B2E">
        <w:rPr>
          <w:rFonts w:ascii="Yu Gothic" w:eastAsia="Yu Gothic" w:hAnsi="Yu Gothic" w:hint="eastAsia"/>
          <w:sz w:val="40"/>
          <w:szCs w:val="40"/>
        </w:rPr>
        <w:t>）。「過誤又は過失がないこと」をアスリートが立証できた場合、資格停止期間が取り消される。</w:t>
      </w:r>
    </w:p>
    <w:p w14:paraId="0A8FDC29" w14:textId="419B0A33" w:rsidR="00BA7C80" w:rsidRPr="002B0B2E" w:rsidRDefault="00BA7C80" w:rsidP="00BA7C80">
      <w:pPr>
        <w:pStyle w:val="a7"/>
        <w:numPr>
          <w:ilvl w:val="0"/>
          <w:numId w:val="4"/>
        </w:numPr>
        <w:ind w:leftChars="0"/>
        <w:rPr>
          <w:rFonts w:ascii="Yu Gothic" w:eastAsia="Yu Gothic" w:hAnsi="Yu Gothic"/>
          <w:sz w:val="40"/>
          <w:szCs w:val="40"/>
        </w:rPr>
      </w:pPr>
      <w:r w:rsidRPr="002B0B2E">
        <w:rPr>
          <w:rFonts w:ascii="Yu Gothic" w:eastAsia="Yu Gothic" w:hAnsi="Yu Gothic" w:hint="eastAsia"/>
          <w:sz w:val="40"/>
          <w:szCs w:val="40"/>
        </w:rPr>
        <w:t>汚染製品による違反</w:t>
      </w:r>
      <w:r w:rsidR="00E60E0E" w:rsidRPr="002B0B2E">
        <w:rPr>
          <w:rFonts w:ascii="Yu Gothic" w:eastAsia="Yu Gothic" w:hAnsi="Yu Gothic" w:hint="eastAsia"/>
          <w:sz w:val="40"/>
          <w:szCs w:val="40"/>
        </w:rPr>
        <w:t>（「重大な過誤又は過失がないこと」をアスリートが立証できた場合</w:t>
      </w:r>
      <w:r w:rsidR="000520BF" w:rsidRPr="002B0B2E">
        <w:rPr>
          <w:rFonts w:ascii="Yu Gothic" w:eastAsia="Yu Gothic" w:hAnsi="Yu Gothic" w:hint="eastAsia"/>
          <w:sz w:val="40"/>
          <w:szCs w:val="40"/>
        </w:rPr>
        <w:t>。</w:t>
      </w:r>
      <w:r w:rsidR="00E60E0E" w:rsidRPr="002B0B2E">
        <w:rPr>
          <w:rFonts w:ascii="Yu Gothic" w:eastAsia="Yu Gothic" w:hAnsi="Yu Gothic" w:hint="eastAsia"/>
          <w:sz w:val="40"/>
          <w:szCs w:val="40"/>
        </w:rPr>
        <w:t>）：2年間～</w:t>
      </w:r>
      <w:proofErr w:type="gramStart"/>
      <w:r w:rsidR="00E60E0E" w:rsidRPr="002B0B2E">
        <w:rPr>
          <w:rFonts w:ascii="Yu Gothic" w:eastAsia="Yu Gothic" w:hAnsi="Yu Gothic" w:hint="eastAsia"/>
          <w:sz w:val="40"/>
          <w:szCs w:val="40"/>
        </w:rPr>
        <w:t>けん</w:t>
      </w:r>
      <w:proofErr w:type="gramEnd"/>
      <w:r w:rsidR="00E60E0E" w:rsidRPr="002B0B2E">
        <w:rPr>
          <w:rFonts w:ascii="Yu Gothic" w:eastAsia="Yu Gothic" w:hAnsi="Yu Gothic" w:hint="eastAsia"/>
          <w:sz w:val="40"/>
          <w:szCs w:val="40"/>
        </w:rPr>
        <w:t>責（</w:t>
      </w:r>
      <w:r w:rsidR="002B0B2E">
        <w:rPr>
          <w:rFonts w:ascii="Yu Gothic" w:eastAsia="Yu Gothic" w:hAnsi="Yu Gothic" w:hint="eastAsia"/>
          <w:sz w:val="40"/>
          <w:szCs w:val="40"/>
        </w:rPr>
        <w:t>Code</w:t>
      </w:r>
      <w:r w:rsidR="00E60E0E" w:rsidRPr="002B0B2E">
        <w:rPr>
          <w:rFonts w:ascii="Yu Gothic" w:eastAsia="Yu Gothic" w:hAnsi="Yu Gothic" w:hint="eastAsia"/>
          <w:sz w:val="40"/>
          <w:szCs w:val="40"/>
        </w:rPr>
        <w:t>1</w:t>
      </w:r>
      <w:r w:rsidR="00E60E0E" w:rsidRPr="002B0B2E">
        <w:rPr>
          <w:rFonts w:ascii="Yu Gothic" w:eastAsia="Yu Gothic" w:hAnsi="Yu Gothic"/>
          <w:sz w:val="40"/>
          <w:szCs w:val="40"/>
        </w:rPr>
        <w:t>0.6.1.2</w:t>
      </w:r>
      <w:r w:rsidR="00E60E0E" w:rsidRPr="002B0B2E">
        <w:rPr>
          <w:rFonts w:ascii="Yu Gothic" w:eastAsia="Yu Gothic" w:hAnsi="Yu Gothic" w:hint="eastAsia"/>
          <w:sz w:val="40"/>
          <w:szCs w:val="40"/>
        </w:rPr>
        <w:t>）。</w:t>
      </w:r>
    </w:p>
    <w:p w14:paraId="4C6955F8" w14:textId="1C2EEE51" w:rsidR="00E60E0E" w:rsidRPr="001810EF" w:rsidRDefault="00E60E0E" w:rsidP="00BA7C80">
      <w:pPr>
        <w:rPr>
          <w:rFonts w:ascii="Yu Gothic" w:eastAsia="Yu Gothic" w:hAnsi="Yu Gothic"/>
          <w:sz w:val="40"/>
          <w:szCs w:val="40"/>
        </w:rPr>
      </w:pPr>
      <w:r w:rsidRPr="001810EF">
        <w:rPr>
          <w:rFonts w:ascii="Yu Gothic" w:eastAsia="Yu Gothic" w:hAnsi="Yu Gothic" w:hint="eastAsia"/>
          <w:sz w:val="40"/>
          <w:szCs w:val="40"/>
        </w:rPr>
        <w:t>※各事案により資格停止期間は異なる可能性があります。</w:t>
      </w:r>
    </w:p>
    <w:p w14:paraId="4F79622E" w14:textId="77777777" w:rsidR="00E60E0E" w:rsidRPr="001810EF" w:rsidRDefault="00E60E0E" w:rsidP="00BA7C80">
      <w:pPr>
        <w:rPr>
          <w:rFonts w:ascii="Yu Gothic" w:eastAsia="Yu Gothic" w:hAnsi="Yu Gothic"/>
          <w:sz w:val="40"/>
          <w:szCs w:val="40"/>
        </w:rPr>
      </w:pPr>
    </w:p>
    <w:p w14:paraId="15DD691D" w14:textId="36FA0A93" w:rsidR="00BA7C80" w:rsidRPr="001810EF" w:rsidRDefault="002B0B2E" w:rsidP="00BA7C80">
      <w:pPr>
        <w:rPr>
          <w:rFonts w:ascii="Yu Gothic" w:eastAsia="Yu Gothic" w:hAnsi="Yu Gothic"/>
          <w:sz w:val="40"/>
          <w:szCs w:val="40"/>
        </w:rPr>
      </w:pPr>
      <w:r>
        <w:rPr>
          <w:rFonts w:ascii="Yu Gothic" w:eastAsia="Yu Gothic" w:hAnsi="Yu Gothic" w:hint="eastAsia"/>
          <w:sz w:val="40"/>
          <w:szCs w:val="40"/>
        </w:rPr>
        <w:t>▶</w:t>
      </w:r>
      <w:r w:rsidR="00E60E0E" w:rsidRPr="001810EF">
        <w:rPr>
          <w:rFonts w:ascii="Yu Gothic" w:eastAsia="Yu Gothic" w:hAnsi="Yu Gothic" w:hint="eastAsia"/>
          <w:sz w:val="40"/>
          <w:szCs w:val="40"/>
        </w:rPr>
        <w:t>「意図的」とは、以下の通りコードでは定義されています。</w:t>
      </w:r>
    </w:p>
    <w:p w14:paraId="49677FC4" w14:textId="77777777" w:rsidR="002B0B2E" w:rsidRDefault="00E60E0E" w:rsidP="00BA7C80">
      <w:pPr>
        <w:pStyle w:val="a7"/>
        <w:numPr>
          <w:ilvl w:val="0"/>
          <w:numId w:val="5"/>
        </w:numPr>
        <w:ind w:leftChars="0"/>
        <w:rPr>
          <w:rFonts w:ascii="Yu Gothic" w:eastAsia="Yu Gothic" w:hAnsi="Yu Gothic"/>
          <w:sz w:val="40"/>
          <w:szCs w:val="40"/>
        </w:rPr>
      </w:pPr>
      <w:r w:rsidRPr="002B0B2E">
        <w:rPr>
          <w:rFonts w:ascii="Yu Gothic" w:eastAsia="Yu Gothic" w:hAnsi="Yu Gothic" w:hint="eastAsia"/>
          <w:sz w:val="40"/>
          <w:szCs w:val="40"/>
        </w:rPr>
        <w:t>自分の行為が、アンチ・ドーピング規則違反であることを認識したうえでその行為を行うこと。</w:t>
      </w:r>
    </w:p>
    <w:p w14:paraId="46C03FCB" w14:textId="7E5CCE69" w:rsidR="00E60E0E" w:rsidRPr="002B0B2E" w:rsidRDefault="00E60E0E" w:rsidP="00BA7C80">
      <w:pPr>
        <w:pStyle w:val="a7"/>
        <w:numPr>
          <w:ilvl w:val="0"/>
          <w:numId w:val="5"/>
        </w:numPr>
        <w:ind w:leftChars="0"/>
        <w:rPr>
          <w:rFonts w:ascii="Yu Gothic" w:eastAsia="Yu Gothic" w:hAnsi="Yu Gothic"/>
          <w:sz w:val="40"/>
          <w:szCs w:val="40"/>
        </w:rPr>
      </w:pPr>
      <w:r w:rsidRPr="002B0B2E">
        <w:rPr>
          <w:rFonts w:ascii="Yu Gothic" w:eastAsia="Yu Gothic" w:hAnsi="Yu Gothic" w:hint="eastAsia"/>
          <w:sz w:val="40"/>
          <w:szCs w:val="40"/>
        </w:rPr>
        <w:lastRenderedPageBreak/>
        <w:t>自分の行為が、アンチ・ドーピング規則違反になる可能性があるという重大なリスクがあることを分かっていながら、そのリスクを明らかに無視すること</w:t>
      </w:r>
    </w:p>
    <w:p w14:paraId="003B81CC" w14:textId="0F8A8D31" w:rsidR="00E60E0E" w:rsidRPr="001810EF" w:rsidRDefault="00E60E0E" w:rsidP="00BA7C80">
      <w:pPr>
        <w:rPr>
          <w:rFonts w:ascii="Yu Gothic" w:eastAsia="Yu Gothic" w:hAnsi="Yu Gothic"/>
          <w:sz w:val="40"/>
          <w:szCs w:val="40"/>
        </w:rPr>
      </w:pPr>
    </w:p>
    <w:p w14:paraId="1EC3085C" w14:textId="62A63BB1" w:rsidR="00D54E04" w:rsidRPr="001810EF" w:rsidRDefault="002B0B2E" w:rsidP="00D54E04">
      <w:pPr>
        <w:rPr>
          <w:rFonts w:ascii="Yu Gothic" w:eastAsia="Yu Gothic" w:hAnsi="Yu Gothic"/>
          <w:sz w:val="40"/>
          <w:szCs w:val="40"/>
        </w:rPr>
      </w:pPr>
      <w:r>
        <w:rPr>
          <w:rFonts w:ascii="Yu Gothic" w:eastAsia="Yu Gothic" w:hAnsi="Yu Gothic" w:hint="eastAsia"/>
          <w:sz w:val="40"/>
          <w:szCs w:val="40"/>
        </w:rPr>
        <w:t>▶</w:t>
      </w:r>
      <w:r w:rsidR="00D54E04" w:rsidRPr="001810EF">
        <w:rPr>
          <w:rFonts w:ascii="Yu Gothic" w:eastAsia="Yu Gothic" w:hAnsi="Yu Gothic" w:hint="eastAsia"/>
          <w:sz w:val="40"/>
          <w:szCs w:val="40"/>
        </w:rPr>
        <w:t>実質的な支援。</w:t>
      </w:r>
    </w:p>
    <w:p w14:paraId="3B2477A1" w14:textId="77777777" w:rsidR="00D54E04" w:rsidRPr="001810EF" w:rsidRDefault="00D54E04" w:rsidP="00D54E04">
      <w:pPr>
        <w:rPr>
          <w:rFonts w:ascii="Yu Gothic" w:eastAsia="Yu Gothic" w:hAnsi="Yu Gothic"/>
          <w:sz w:val="40"/>
          <w:szCs w:val="40"/>
        </w:rPr>
      </w:pPr>
      <w:r w:rsidRPr="001810EF">
        <w:rPr>
          <w:rFonts w:ascii="Yu Gothic" w:eastAsia="Yu Gothic" w:hAnsi="Yu Gothic" w:hint="eastAsia"/>
          <w:sz w:val="40"/>
          <w:szCs w:val="40"/>
        </w:rPr>
        <w:t>違反を問われたアスリートやその他の人が、アンチ・ドーピング機関の調査に誠実に協力することは、他の規則違反や、スポーツのインテグリティに関する違反等の発見に重要です。完全で信頼性のある情報提供を行った場合は、資格停止期間の一部が猶予される可能性があります。</w:t>
      </w:r>
    </w:p>
    <w:p w14:paraId="51575775" w14:textId="21BDF768" w:rsidR="00D54E04" w:rsidRDefault="00D54E04" w:rsidP="00BA7C80">
      <w:pPr>
        <w:rPr>
          <w:rFonts w:ascii="Yu Gothic" w:eastAsia="Yu Gothic" w:hAnsi="Yu Gothic"/>
          <w:sz w:val="40"/>
          <w:szCs w:val="40"/>
        </w:rPr>
      </w:pPr>
      <w:r w:rsidRPr="001810EF">
        <w:rPr>
          <w:rFonts w:ascii="Yu Gothic" w:eastAsia="Yu Gothic" w:hAnsi="Yu Gothic" w:hint="eastAsia"/>
          <w:sz w:val="40"/>
          <w:szCs w:val="40"/>
        </w:rPr>
        <w:t>※猶予は、アンチ・ドーピング規則違反の重大性と、その支援の重要性によります。（</w:t>
      </w:r>
      <w:r w:rsidR="002B0B2E">
        <w:rPr>
          <w:rFonts w:ascii="Yu Gothic" w:eastAsia="Yu Gothic" w:hAnsi="Yu Gothic" w:hint="eastAsia"/>
          <w:sz w:val="40"/>
          <w:szCs w:val="40"/>
        </w:rPr>
        <w:t>Code</w:t>
      </w:r>
      <w:r w:rsidRPr="001810EF">
        <w:rPr>
          <w:rFonts w:ascii="Yu Gothic" w:eastAsia="Yu Gothic" w:hAnsi="Yu Gothic"/>
          <w:sz w:val="40"/>
          <w:szCs w:val="40"/>
        </w:rPr>
        <w:t>10</w:t>
      </w:r>
      <w:r w:rsidR="002B0B2E">
        <w:rPr>
          <w:rFonts w:ascii="Yu Gothic" w:eastAsia="Yu Gothic" w:hAnsi="Yu Gothic" w:hint="eastAsia"/>
          <w:sz w:val="40"/>
          <w:szCs w:val="40"/>
        </w:rPr>
        <w:t>.</w:t>
      </w:r>
      <w:r w:rsidRPr="001810EF">
        <w:rPr>
          <w:rFonts w:ascii="Yu Gothic" w:eastAsia="Yu Gothic" w:hAnsi="Yu Gothic"/>
          <w:sz w:val="40"/>
          <w:szCs w:val="40"/>
        </w:rPr>
        <w:t>7</w:t>
      </w:r>
      <w:r w:rsidR="002B0B2E">
        <w:rPr>
          <w:rFonts w:ascii="Yu Gothic" w:eastAsia="Yu Gothic" w:hAnsi="Yu Gothic" w:hint="eastAsia"/>
          <w:sz w:val="40"/>
          <w:szCs w:val="40"/>
        </w:rPr>
        <w:t>.</w:t>
      </w:r>
      <w:r w:rsidRPr="001810EF">
        <w:rPr>
          <w:rFonts w:ascii="Yu Gothic" w:eastAsia="Yu Gothic" w:hAnsi="Yu Gothic"/>
          <w:sz w:val="40"/>
          <w:szCs w:val="40"/>
        </w:rPr>
        <w:t>1）</w:t>
      </w:r>
    </w:p>
    <w:p w14:paraId="3FD57FC6" w14:textId="1779994A" w:rsidR="00E60E0E" w:rsidRPr="001810EF" w:rsidRDefault="002B0B2E" w:rsidP="00BA7C80">
      <w:pPr>
        <w:rPr>
          <w:rFonts w:ascii="Yu Gothic" w:eastAsia="Yu Gothic" w:hAnsi="Yu Gothic"/>
          <w:sz w:val="40"/>
          <w:szCs w:val="40"/>
        </w:rPr>
      </w:pPr>
      <w:r>
        <w:rPr>
          <w:rFonts w:ascii="Yu Gothic" w:eastAsia="Yu Gothic" w:hAnsi="Yu Gothic" w:hint="eastAsia"/>
          <w:sz w:val="40"/>
          <w:szCs w:val="40"/>
        </w:rPr>
        <w:t>▶</w:t>
      </w:r>
      <w:r w:rsidR="00E60E0E" w:rsidRPr="001810EF">
        <w:rPr>
          <w:rFonts w:ascii="Yu Gothic" w:eastAsia="Yu Gothic" w:hAnsi="Yu Gothic" w:hint="eastAsia"/>
          <w:sz w:val="40"/>
          <w:szCs w:val="40"/>
        </w:rPr>
        <w:t>早期の自認</w:t>
      </w:r>
      <w:r w:rsidR="000520BF" w:rsidRPr="001810EF">
        <w:rPr>
          <w:rFonts w:ascii="Yu Gothic" w:eastAsia="Yu Gothic" w:hAnsi="Yu Gothic" w:hint="eastAsia"/>
          <w:sz w:val="40"/>
          <w:szCs w:val="40"/>
        </w:rPr>
        <w:t>。</w:t>
      </w:r>
    </w:p>
    <w:p w14:paraId="1717084A" w14:textId="5E7293FE" w:rsidR="00E60E0E" w:rsidRPr="001810EF" w:rsidRDefault="00E60E0E" w:rsidP="00E60E0E">
      <w:pPr>
        <w:rPr>
          <w:rFonts w:ascii="Yu Gothic" w:eastAsia="Yu Gothic" w:hAnsi="Yu Gothic"/>
          <w:sz w:val="40"/>
          <w:szCs w:val="40"/>
        </w:rPr>
      </w:pPr>
      <w:r w:rsidRPr="001810EF">
        <w:rPr>
          <w:rFonts w:ascii="Yu Gothic" w:eastAsia="Yu Gothic" w:hAnsi="Yu Gothic" w:hint="eastAsia"/>
          <w:sz w:val="40"/>
          <w:szCs w:val="40"/>
        </w:rPr>
        <w:t>アンチ・ドーピング機関から、</w:t>
      </w:r>
      <w:r w:rsidRPr="001810EF">
        <w:rPr>
          <w:rFonts w:ascii="Yu Gothic" w:eastAsia="Yu Gothic" w:hAnsi="Yu Gothic"/>
          <w:sz w:val="40"/>
          <w:szCs w:val="40"/>
        </w:rPr>
        <w:t>4年以上の資格停止期間の可能性について通知を受け</w:t>
      </w:r>
      <w:r w:rsidRPr="001810EF">
        <w:rPr>
          <w:rFonts w:ascii="Yu Gothic" w:eastAsia="Yu Gothic" w:hAnsi="Yu Gothic" w:hint="eastAsia"/>
          <w:sz w:val="40"/>
          <w:szCs w:val="40"/>
        </w:rPr>
        <w:t>てから</w:t>
      </w:r>
      <w:r w:rsidRPr="001810EF">
        <w:rPr>
          <w:rFonts w:ascii="Yu Gothic" w:eastAsia="Yu Gothic" w:hAnsi="Yu Gothic"/>
          <w:sz w:val="40"/>
          <w:szCs w:val="40"/>
        </w:rPr>
        <w:t>20日以内に、違</w:t>
      </w:r>
      <w:r w:rsidRPr="001810EF">
        <w:rPr>
          <w:rFonts w:ascii="Yu Gothic" w:eastAsia="Yu Gothic" w:hAnsi="Yu Gothic" w:hint="eastAsia"/>
          <w:sz w:val="40"/>
          <w:szCs w:val="40"/>
        </w:rPr>
        <w:t>反と資格停止期間を自認した場合、資格停止期間が</w:t>
      </w:r>
      <w:r w:rsidRPr="001810EF">
        <w:rPr>
          <w:rFonts w:ascii="Yu Gothic" w:eastAsia="Yu Gothic" w:hAnsi="Yu Gothic"/>
          <w:sz w:val="40"/>
          <w:szCs w:val="40"/>
        </w:rPr>
        <w:t>1年間短</w:t>
      </w:r>
      <w:r w:rsidRPr="001810EF">
        <w:rPr>
          <w:rFonts w:ascii="Yu Gothic" w:eastAsia="Yu Gothic" w:hAnsi="Yu Gothic" w:hint="eastAsia"/>
          <w:sz w:val="40"/>
          <w:szCs w:val="40"/>
        </w:rPr>
        <w:t>縮される可能性があります。※この場合、聴聞会は開催されません。（</w:t>
      </w:r>
      <w:r w:rsidR="002B0B2E">
        <w:rPr>
          <w:rFonts w:ascii="Yu Gothic" w:eastAsia="Yu Gothic" w:hAnsi="Yu Gothic" w:hint="eastAsia"/>
          <w:sz w:val="40"/>
          <w:szCs w:val="40"/>
        </w:rPr>
        <w:t>Code</w:t>
      </w:r>
      <w:r w:rsidRPr="001810EF">
        <w:rPr>
          <w:rFonts w:ascii="Yu Gothic" w:eastAsia="Yu Gothic" w:hAnsi="Yu Gothic"/>
          <w:sz w:val="40"/>
          <w:szCs w:val="40"/>
        </w:rPr>
        <w:t>10</w:t>
      </w:r>
      <w:r w:rsidR="002B0B2E">
        <w:rPr>
          <w:rFonts w:ascii="Yu Gothic" w:eastAsia="Yu Gothic" w:hAnsi="Yu Gothic" w:hint="eastAsia"/>
          <w:sz w:val="40"/>
          <w:szCs w:val="40"/>
        </w:rPr>
        <w:t>.8.</w:t>
      </w:r>
      <w:r w:rsidRPr="001810EF">
        <w:rPr>
          <w:rFonts w:ascii="Yu Gothic" w:eastAsia="Yu Gothic" w:hAnsi="Yu Gothic"/>
          <w:sz w:val="40"/>
          <w:szCs w:val="40"/>
        </w:rPr>
        <w:t>1）</w:t>
      </w:r>
    </w:p>
    <w:p w14:paraId="5AB434CA" w14:textId="4E5A192D" w:rsidR="00E60E0E" w:rsidRPr="001810EF" w:rsidRDefault="00E60E0E" w:rsidP="00E60E0E">
      <w:pPr>
        <w:rPr>
          <w:rFonts w:ascii="Yu Gothic" w:eastAsia="Yu Gothic" w:hAnsi="Yu Gothic"/>
          <w:sz w:val="40"/>
          <w:szCs w:val="40"/>
        </w:rPr>
      </w:pPr>
    </w:p>
    <w:p w14:paraId="7184AD7C" w14:textId="16AFCBD8" w:rsidR="00E60E0E" w:rsidRPr="001810EF" w:rsidRDefault="002B0B2E" w:rsidP="00E60E0E">
      <w:pPr>
        <w:rPr>
          <w:rFonts w:ascii="Yu Gothic" w:eastAsia="Yu Gothic" w:hAnsi="Yu Gothic"/>
          <w:sz w:val="40"/>
          <w:szCs w:val="40"/>
        </w:rPr>
      </w:pPr>
      <w:r>
        <w:rPr>
          <w:rFonts w:ascii="Yu Gothic" w:eastAsia="Yu Gothic" w:hAnsi="Yu Gothic" w:hint="eastAsia"/>
          <w:sz w:val="40"/>
          <w:szCs w:val="40"/>
        </w:rPr>
        <w:lastRenderedPageBreak/>
        <w:t>▶</w:t>
      </w:r>
      <w:r w:rsidR="00E60E0E" w:rsidRPr="001810EF">
        <w:rPr>
          <w:rFonts w:ascii="Yu Gothic" w:eastAsia="Yu Gothic" w:hAnsi="Yu Gothic" w:hint="eastAsia"/>
          <w:sz w:val="40"/>
          <w:szCs w:val="40"/>
        </w:rPr>
        <w:t>事案解決合意</w:t>
      </w:r>
      <w:r w:rsidR="000520BF" w:rsidRPr="001810EF">
        <w:rPr>
          <w:rFonts w:ascii="Yu Gothic" w:eastAsia="Yu Gothic" w:hAnsi="Yu Gothic" w:hint="eastAsia"/>
          <w:sz w:val="40"/>
          <w:szCs w:val="40"/>
        </w:rPr>
        <w:t>。</w:t>
      </w:r>
    </w:p>
    <w:p w14:paraId="307BBD04" w14:textId="45044A52" w:rsidR="00E60E0E" w:rsidRPr="001810EF" w:rsidRDefault="00E60E0E" w:rsidP="00E60E0E">
      <w:pPr>
        <w:rPr>
          <w:rFonts w:ascii="Yu Gothic" w:eastAsia="Yu Gothic" w:hAnsi="Yu Gothic"/>
          <w:sz w:val="40"/>
          <w:szCs w:val="40"/>
        </w:rPr>
      </w:pPr>
      <w:r w:rsidRPr="001810EF">
        <w:rPr>
          <w:rFonts w:ascii="Yu Gothic" w:eastAsia="Yu Gothic" w:hAnsi="Yu Gothic" w:hint="eastAsia"/>
          <w:sz w:val="40"/>
          <w:szCs w:val="40"/>
        </w:rPr>
        <w:t>アンチ・ドーピング機関からアンチ・ドーピング規則違反の可能性を問われてから、アンチ・ドーピング規則違反を自認し、アンチ・ドーピング機関とワダ</w:t>
      </w:r>
      <w:r w:rsidRPr="001810EF">
        <w:rPr>
          <w:rFonts w:ascii="Yu Gothic" w:eastAsia="Yu Gothic" w:hAnsi="Yu Gothic"/>
          <w:sz w:val="40"/>
          <w:szCs w:val="40"/>
        </w:rPr>
        <w:t>が合意し</w:t>
      </w:r>
      <w:r w:rsidRPr="001810EF">
        <w:rPr>
          <w:rFonts w:ascii="Yu Gothic" w:eastAsia="Yu Gothic" w:hAnsi="Yu Gothic" w:hint="eastAsia"/>
          <w:sz w:val="40"/>
          <w:szCs w:val="40"/>
        </w:rPr>
        <w:t>た場合、違反の内容と自認の早さによって資格停止期間が短縮される可能性があります。（</w:t>
      </w:r>
      <w:r w:rsidR="002B0B2E">
        <w:rPr>
          <w:rFonts w:ascii="Yu Gothic" w:eastAsia="Yu Gothic" w:hAnsi="Yu Gothic" w:hint="eastAsia"/>
          <w:sz w:val="40"/>
          <w:szCs w:val="40"/>
        </w:rPr>
        <w:t>Code</w:t>
      </w:r>
      <w:r w:rsidRPr="001810EF">
        <w:rPr>
          <w:rFonts w:ascii="Yu Gothic" w:eastAsia="Yu Gothic" w:hAnsi="Yu Gothic"/>
          <w:sz w:val="40"/>
          <w:szCs w:val="40"/>
        </w:rPr>
        <w:t>10</w:t>
      </w:r>
      <w:r w:rsidR="002B0B2E">
        <w:rPr>
          <w:rFonts w:ascii="Yu Gothic" w:eastAsia="Yu Gothic" w:hAnsi="Yu Gothic" w:hint="eastAsia"/>
          <w:sz w:val="40"/>
          <w:szCs w:val="40"/>
        </w:rPr>
        <w:t>.</w:t>
      </w:r>
      <w:r w:rsidRPr="001810EF">
        <w:rPr>
          <w:rFonts w:ascii="Yu Gothic" w:eastAsia="Yu Gothic" w:hAnsi="Yu Gothic"/>
          <w:sz w:val="40"/>
          <w:szCs w:val="40"/>
        </w:rPr>
        <w:t>8</w:t>
      </w:r>
      <w:r w:rsidR="002B0B2E">
        <w:rPr>
          <w:rFonts w:ascii="Yu Gothic" w:eastAsia="Yu Gothic" w:hAnsi="Yu Gothic" w:hint="eastAsia"/>
          <w:sz w:val="40"/>
          <w:szCs w:val="40"/>
        </w:rPr>
        <w:t>.</w:t>
      </w:r>
      <w:r w:rsidRPr="001810EF">
        <w:rPr>
          <w:rFonts w:ascii="Yu Gothic" w:eastAsia="Yu Gothic" w:hAnsi="Yu Gothic"/>
          <w:sz w:val="40"/>
          <w:szCs w:val="40"/>
        </w:rPr>
        <w:t>2）</w:t>
      </w:r>
    </w:p>
    <w:p w14:paraId="1B6C6ECD" w14:textId="36360AF6" w:rsidR="00E60E0E" w:rsidRPr="001810EF" w:rsidRDefault="00E60E0E" w:rsidP="00BA7C80">
      <w:pPr>
        <w:rPr>
          <w:rFonts w:ascii="Yu Gothic" w:eastAsia="Yu Gothic" w:hAnsi="Yu Gothic"/>
          <w:sz w:val="40"/>
          <w:szCs w:val="40"/>
        </w:rPr>
      </w:pPr>
    </w:p>
    <w:p w14:paraId="524F49B2" w14:textId="6EAD9A40" w:rsidR="00C50089" w:rsidRPr="001810EF" w:rsidRDefault="002B0B2E" w:rsidP="00BA7C80">
      <w:pPr>
        <w:rPr>
          <w:rFonts w:ascii="Yu Gothic" w:eastAsia="Yu Gothic" w:hAnsi="Yu Gothic"/>
          <w:sz w:val="40"/>
          <w:szCs w:val="40"/>
        </w:rPr>
      </w:pPr>
      <w:r>
        <w:rPr>
          <w:rFonts w:ascii="Yu Gothic" w:eastAsia="Yu Gothic" w:hAnsi="Yu Gothic" w:hint="eastAsia"/>
          <w:sz w:val="40"/>
          <w:szCs w:val="40"/>
        </w:rPr>
        <w:t>▶</w:t>
      </w:r>
      <w:r w:rsidR="00C50089" w:rsidRPr="001810EF">
        <w:rPr>
          <w:rFonts w:ascii="Yu Gothic" w:eastAsia="Yu Gothic" w:hAnsi="Yu Gothic" w:hint="eastAsia"/>
          <w:sz w:val="40"/>
          <w:szCs w:val="40"/>
        </w:rPr>
        <w:t>汚染製品（コンタミネーション）</w:t>
      </w:r>
      <w:r w:rsidR="000520BF" w:rsidRPr="001810EF">
        <w:rPr>
          <w:rFonts w:ascii="Yu Gothic" w:eastAsia="Yu Gothic" w:hAnsi="Yu Gothic" w:hint="eastAsia"/>
          <w:sz w:val="40"/>
          <w:szCs w:val="40"/>
        </w:rPr>
        <w:t>。</w:t>
      </w:r>
    </w:p>
    <w:p w14:paraId="1DAC9707" w14:textId="6B199820" w:rsidR="00C50089" w:rsidRPr="001810EF" w:rsidRDefault="00C50089" w:rsidP="00C50089">
      <w:pPr>
        <w:rPr>
          <w:rFonts w:ascii="Yu Gothic" w:eastAsia="Yu Gothic" w:hAnsi="Yu Gothic"/>
          <w:sz w:val="40"/>
          <w:szCs w:val="40"/>
        </w:rPr>
      </w:pPr>
      <w:r w:rsidRPr="001810EF">
        <w:rPr>
          <w:rFonts w:ascii="Yu Gothic" w:eastAsia="Yu Gothic" w:hAnsi="Yu Gothic" w:hint="eastAsia"/>
          <w:sz w:val="40"/>
          <w:szCs w:val="40"/>
        </w:rPr>
        <w:t>検出された禁止物質が汚染製品に由来することを立証し、「重大な過誤または過失がないこと」を証明できる場合には、資格停止期間が２年以下〜</w:t>
      </w:r>
      <w:proofErr w:type="gramStart"/>
      <w:r w:rsidRPr="001810EF">
        <w:rPr>
          <w:rFonts w:ascii="Yu Gothic" w:eastAsia="Yu Gothic" w:hAnsi="Yu Gothic" w:hint="eastAsia"/>
          <w:sz w:val="40"/>
          <w:szCs w:val="40"/>
        </w:rPr>
        <w:t>けん</w:t>
      </w:r>
      <w:proofErr w:type="gramEnd"/>
      <w:r w:rsidRPr="001810EF">
        <w:rPr>
          <w:rFonts w:ascii="Yu Gothic" w:eastAsia="Yu Gothic" w:hAnsi="Yu Gothic" w:hint="eastAsia"/>
          <w:sz w:val="40"/>
          <w:szCs w:val="40"/>
        </w:rPr>
        <w:t>責以上の制裁措置となる。（</w:t>
      </w:r>
      <w:r w:rsidR="002B0B2E">
        <w:rPr>
          <w:rFonts w:ascii="Yu Gothic" w:eastAsia="Yu Gothic" w:hAnsi="Yu Gothic" w:hint="eastAsia"/>
          <w:sz w:val="40"/>
          <w:szCs w:val="40"/>
        </w:rPr>
        <w:t>Code</w:t>
      </w:r>
      <w:r w:rsidRPr="001810EF">
        <w:rPr>
          <w:rFonts w:ascii="Yu Gothic" w:eastAsia="Yu Gothic" w:hAnsi="Yu Gothic"/>
          <w:sz w:val="40"/>
          <w:szCs w:val="40"/>
        </w:rPr>
        <w:t>10.6.1.2）</w:t>
      </w:r>
    </w:p>
    <w:p w14:paraId="14BB473C" w14:textId="7C3420AD" w:rsidR="00E60E0E" w:rsidRPr="001810EF" w:rsidRDefault="00C50089" w:rsidP="00C50089">
      <w:pPr>
        <w:rPr>
          <w:rFonts w:ascii="Yu Gothic" w:eastAsia="Yu Gothic" w:hAnsi="Yu Gothic"/>
          <w:sz w:val="40"/>
          <w:szCs w:val="40"/>
        </w:rPr>
      </w:pPr>
      <w:r w:rsidRPr="001810EF">
        <w:rPr>
          <w:rFonts w:ascii="Yu Gothic" w:eastAsia="Yu Gothic" w:hAnsi="Yu Gothic" w:hint="eastAsia"/>
          <w:sz w:val="40"/>
          <w:szCs w:val="40"/>
        </w:rPr>
        <w:t>※ただし、サプリメント摂取は自身の責任であり、またアスリートが摂取する前に非常に高いレベルで注意を払ったことを立証することができなかった場合は、汚染製品に係る規則は適用されない。</w:t>
      </w:r>
    </w:p>
    <w:p w14:paraId="76D68541" w14:textId="1EC30AEC" w:rsidR="00C50089" w:rsidRPr="001810EF" w:rsidRDefault="00C50089" w:rsidP="00C50089">
      <w:pPr>
        <w:rPr>
          <w:rFonts w:ascii="Yu Gothic" w:eastAsia="Yu Gothic" w:hAnsi="Yu Gothic"/>
          <w:sz w:val="40"/>
          <w:szCs w:val="40"/>
        </w:rPr>
      </w:pPr>
    </w:p>
    <w:p w14:paraId="3B86C066" w14:textId="58FAF6E8" w:rsidR="00C50089" w:rsidRPr="001810EF" w:rsidRDefault="002B0B2E" w:rsidP="00C50089">
      <w:pPr>
        <w:rPr>
          <w:rFonts w:ascii="Yu Gothic" w:eastAsia="Yu Gothic" w:hAnsi="Yu Gothic"/>
          <w:sz w:val="40"/>
          <w:szCs w:val="40"/>
        </w:rPr>
      </w:pPr>
      <w:r>
        <w:rPr>
          <w:rFonts w:ascii="Yu Gothic" w:eastAsia="Yu Gothic" w:hAnsi="Yu Gothic" w:hint="eastAsia"/>
          <w:sz w:val="40"/>
          <w:szCs w:val="40"/>
        </w:rPr>
        <w:t>▶</w:t>
      </w:r>
      <w:r w:rsidR="00C50089" w:rsidRPr="001810EF">
        <w:rPr>
          <w:rFonts w:ascii="Yu Gothic" w:eastAsia="Yu Gothic" w:hAnsi="Yu Gothic" w:hint="eastAsia"/>
          <w:sz w:val="40"/>
          <w:szCs w:val="40"/>
        </w:rPr>
        <w:t>ケーススタディ</w:t>
      </w:r>
      <w:r>
        <w:rPr>
          <w:rFonts w:ascii="Yu Gothic" w:eastAsia="Yu Gothic" w:hAnsi="Yu Gothic" w:hint="eastAsia"/>
          <w:sz w:val="40"/>
          <w:szCs w:val="40"/>
        </w:rPr>
        <w:t>：</w:t>
      </w:r>
      <w:r w:rsidR="00C50089" w:rsidRPr="001810EF">
        <w:rPr>
          <w:rFonts w:ascii="Yu Gothic" w:eastAsia="Yu Gothic" w:hAnsi="Yu Gothic" w:hint="eastAsia"/>
          <w:sz w:val="40"/>
          <w:szCs w:val="40"/>
        </w:rPr>
        <w:t>真実は明かされる</w:t>
      </w:r>
    </w:p>
    <w:p w14:paraId="41FC7F40" w14:textId="2343E56B" w:rsidR="00C50089" w:rsidRPr="001810EF" w:rsidRDefault="002B0B2E" w:rsidP="00C50089">
      <w:pPr>
        <w:rPr>
          <w:rFonts w:ascii="Yu Gothic" w:eastAsia="Yu Gothic" w:hAnsi="Yu Gothic"/>
          <w:sz w:val="40"/>
          <w:szCs w:val="40"/>
        </w:rPr>
      </w:pPr>
      <w:r>
        <w:rPr>
          <w:rFonts w:ascii="Yu Gothic" w:eastAsia="Yu Gothic" w:hAnsi="Yu Gothic" w:hint="eastAsia"/>
          <w:sz w:val="40"/>
          <w:szCs w:val="40"/>
        </w:rPr>
        <w:t>［</w:t>
      </w:r>
      <w:r w:rsidR="00C50089" w:rsidRPr="001810EF">
        <w:rPr>
          <w:rFonts w:ascii="Yu Gothic" w:eastAsia="Yu Gothic" w:hAnsi="Yu Gothic" w:hint="eastAsia"/>
          <w:sz w:val="40"/>
          <w:szCs w:val="40"/>
        </w:rPr>
        <w:t>ケース</w:t>
      </w:r>
      <w:r>
        <w:rPr>
          <w:rFonts w:ascii="Yu Gothic" w:eastAsia="Yu Gothic" w:hAnsi="Yu Gothic" w:hint="eastAsia"/>
          <w:sz w:val="40"/>
          <w:szCs w:val="40"/>
        </w:rPr>
        <w:t>］</w:t>
      </w:r>
      <w:r w:rsidR="00C50089" w:rsidRPr="001810EF">
        <w:rPr>
          <w:rFonts w:ascii="Yu Gothic" w:eastAsia="Yu Gothic" w:hAnsi="Yu Gothic" w:hint="eastAsia"/>
          <w:sz w:val="40"/>
          <w:szCs w:val="40"/>
        </w:rPr>
        <w:t>バレないドーピングはない！</w:t>
      </w:r>
    </w:p>
    <w:p w14:paraId="591E6230" w14:textId="35146D1A" w:rsidR="00212880" w:rsidRPr="001810EF" w:rsidRDefault="00C50089" w:rsidP="00C50089">
      <w:pPr>
        <w:rPr>
          <w:rFonts w:ascii="Yu Gothic" w:eastAsia="Yu Gothic" w:hAnsi="Yu Gothic"/>
          <w:sz w:val="40"/>
          <w:szCs w:val="40"/>
        </w:rPr>
      </w:pPr>
      <w:r w:rsidRPr="001810EF">
        <w:rPr>
          <w:rFonts w:ascii="Yu Gothic" w:eastAsia="Yu Gothic" w:hAnsi="Yu Gothic" w:hint="eastAsia"/>
          <w:sz w:val="40"/>
          <w:szCs w:val="40"/>
        </w:rPr>
        <w:lastRenderedPageBreak/>
        <w:t>アンチ・ドーピング規則違反の時効は</w:t>
      </w:r>
      <w:r w:rsidRPr="001810EF">
        <w:rPr>
          <w:rFonts w:ascii="Yu Gothic" w:eastAsia="Yu Gothic" w:hAnsi="Yu Gothic"/>
          <w:sz w:val="40"/>
          <w:szCs w:val="40"/>
        </w:rPr>
        <w:t>10年間。</w:t>
      </w:r>
      <w:r w:rsidRPr="001810EF">
        <w:rPr>
          <w:rFonts w:ascii="Yu Gothic" w:eastAsia="Yu Gothic" w:hAnsi="Yu Gothic" w:hint="eastAsia"/>
          <w:sz w:val="40"/>
          <w:szCs w:val="40"/>
        </w:rPr>
        <w:t>過去に陰性だった検査結果であっても、</w:t>
      </w:r>
      <w:r w:rsidRPr="001810EF">
        <w:rPr>
          <w:rFonts w:ascii="Yu Gothic" w:eastAsia="Yu Gothic" w:hAnsi="Yu Gothic"/>
          <w:sz w:val="40"/>
          <w:szCs w:val="40"/>
        </w:rPr>
        <w:t>10年の</w:t>
      </w:r>
      <w:r w:rsidRPr="001810EF">
        <w:rPr>
          <w:rFonts w:ascii="Yu Gothic" w:eastAsia="Yu Gothic" w:hAnsi="Yu Gothic" w:hint="eastAsia"/>
          <w:sz w:val="40"/>
          <w:szCs w:val="40"/>
        </w:rPr>
        <w:t>期間内であれば当時の検体が再分析されることがある。ドーピング検査からの検体の分析技術は日々向上しており、数年後に最新の分析技術で違反が明らかとなり、大会の成績やメダルのはく奪など制裁が課されるケースもある。その時隠せても、真実はいつか明らかに！</w:t>
      </w:r>
    </w:p>
    <w:sectPr w:rsidR="00212880" w:rsidRPr="001810EF" w:rsidSect="00B0571A">
      <w:headerReference w:type="default" r:id="rId10"/>
      <w:footerReference w:type="defaul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FC91B4" w14:textId="77777777" w:rsidR="00560B2D" w:rsidRDefault="00560B2D" w:rsidP="003660DE">
      <w:r>
        <w:separator/>
      </w:r>
    </w:p>
  </w:endnote>
  <w:endnote w:type="continuationSeparator" w:id="0">
    <w:p w14:paraId="0CFFFDA8" w14:textId="77777777" w:rsidR="00560B2D" w:rsidRDefault="00560B2D" w:rsidP="0036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50836" w14:textId="6BE39D41" w:rsidR="002B0B2E" w:rsidRDefault="002B0B2E" w:rsidP="002B0B2E">
    <w:pPr>
      <w:pStyle w:val="a5"/>
    </w:pPr>
    <w:r>
      <w:rPr>
        <w:rFonts w:hint="eastAsia"/>
      </w:rPr>
      <w:t>©JAPAN Anti-Doping Agency</w:t>
    </w:r>
    <w:r>
      <w:tab/>
    </w:r>
    <w:r>
      <w:tab/>
    </w:r>
    <w:r>
      <w:tab/>
    </w:r>
    <w:r w:rsidR="008718BD" w:rsidRPr="008718BD">
      <w:t>Ver.202501</w:t>
    </w:r>
  </w:p>
  <w:p w14:paraId="29D8B797" w14:textId="77777777" w:rsidR="002B0B2E" w:rsidRDefault="002B0B2E" w:rsidP="002B0B2E">
    <w:pPr>
      <w:pStyle w:val="a5"/>
    </w:pPr>
    <w:r>
      <w:rPr>
        <w:rFonts w:hint="eastAsia"/>
      </w:rPr>
      <w:t>転載、転用不可</w:t>
    </w:r>
  </w:p>
  <w:p w14:paraId="35AEDBF5" w14:textId="3702874E" w:rsidR="002B0B2E" w:rsidRPr="002B0B2E" w:rsidRDefault="002B0B2E">
    <w:pPr>
      <w:pStyle w:val="a5"/>
      <w:rPr>
        <w:szCs w:val="21"/>
      </w:rPr>
    </w:pPr>
    <w:r>
      <w:tab/>
    </w:r>
    <w:r>
      <w:tab/>
    </w:r>
    <w:r>
      <w:rPr>
        <w:rFonts w:hint="eastAsia"/>
      </w:rPr>
      <w:t xml:space="preserve">        </w:t>
    </w:r>
    <w:r>
      <w:tab/>
    </w:r>
    <w:r w:rsidRPr="003A2F54">
      <w:rPr>
        <w:rFonts w:asciiTheme="majorHAnsi" w:eastAsiaTheme="majorEastAsia" w:hAnsiTheme="majorHAnsi" w:cstheme="majorBidi"/>
        <w:szCs w:val="21"/>
        <w:lang w:val="ja-JP"/>
      </w:rPr>
      <w:t xml:space="preserve">p. </w:t>
    </w:r>
    <w:r w:rsidRPr="003A2F54">
      <w:rPr>
        <w:szCs w:val="21"/>
      </w:rPr>
      <w:fldChar w:fldCharType="begin"/>
    </w:r>
    <w:r w:rsidRPr="003A2F54">
      <w:rPr>
        <w:szCs w:val="21"/>
      </w:rPr>
      <w:instrText>PAGE    \* MERGEFORMAT</w:instrText>
    </w:r>
    <w:r w:rsidRPr="003A2F54">
      <w:rPr>
        <w:szCs w:val="21"/>
      </w:rPr>
      <w:fldChar w:fldCharType="separate"/>
    </w:r>
    <w:r>
      <w:rPr>
        <w:szCs w:val="21"/>
      </w:rPr>
      <w:t>1</w:t>
    </w:r>
    <w:r w:rsidRPr="003A2F54">
      <w:rPr>
        <w:rFonts w:asciiTheme="majorHAnsi" w:eastAsiaTheme="majorEastAsia" w:hAnsiTheme="majorHAnsi" w:cstheme="majorBidi"/>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7282A6" w14:textId="77777777" w:rsidR="00560B2D" w:rsidRDefault="00560B2D" w:rsidP="003660DE">
      <w:r>
        <w:separator/>
      </w:r>
    </w:p>
  </w:footnote>
  <w:footnote w:type="continuationSeparator" w:id="0">
    <w:p w14:paraId="0D727C84" w14:textId="77777777" w:rsidR="00560B2D" w:rsidRDefault="00560B2D" w:rsidP="00366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D85DF" w14:textId="2DF72791" w:rsidR="002B0B2E" w:rsidRPr="002B0B2E" w:rsidRDefault="002B0B2E">
    <w:pPr>
      <w:pStyle w:val="a3"/>
    </w:pPr>
    <w:r w:rsidRPr="0087412C">
      <w:rPr>
        <w:rFonts w:hint="eastAsia"/>
      </w:rPr>
      <w:t>視覚障害のあるアスリート向け　クリーンアスリートガイド（国内レベルアスリート向け）補助資料</w:t>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21ABD"/>
    <w:multiLevelType w:val="hybridMultilevel"/>
    <w:tmpl w:val="D0F6EA7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7232C7D"/>
    <w:multiLevelType w:val="hybridMultilevel"/>
    <w:tmpl w:val="4F4A1D48"/>
    <w:lvl w:ilvl="0" w:tplc="483C73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29DE5A68"/>
    <w:multiLevelType w:val="hybridMultilevel"/>
    <w:tmpl w:val="046ACD72"/>
    <w:lvl w:ilvl="0" w:tplc="D10C5EE0">
      <w:start w:val="1"/>
      <w:numFmt w:val="bullet"/>
      <w:lvlText w:val="※"/>
      <w:lvlJc w:val="left"/>
      <w:pPr>
        <w:ind w:left="440" w:hanging="440"/>
      </w:pPr>
      <w:rPr>
        <w:rFonts w:ascii="ＭＳ Ｐ明朝" w:eastAsia="ＭＳ Ｐ明朝" w:hAnsi="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4F565D71"/>
    <w:multiLevelType w:val="hybridMultilevel"/>
    <w:tmpl w:val="0140632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0A32509"/>
    <w:multiLevelType w:val="hybridMultilevel"/>
    <w:tmpl w:val="FB1E4112"/>
    <w:lvl w:ilvl="0" w:tplc="483C73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315067147">
    <w:abstractNumId w:val="3"/>
  </w:num>
  <w:num w:numId="2" w16cid:durableId="146869813">
    <w:abstractNumId w:val="1"/>
  </w:num>
  <w:num w:numId="3" w16cid:durableId="1405953273">
    <w:abstractNumId w:val="2"/>
  </w:num>
  <w:num w:numId="4" w16cid:durableId="1836610287">
    <w:abstractNumId w:val="0"/>
  </w:num>
  <w:num w:numId="5" w16cid:durableId="176578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71A"/>
    <w:rsid w:val="00033623"/>
    <w:rsid w:val="000520BF"/>
    <w:rsid w:val="00117263"/>
    <w:rsid w:val="001810EF"/>
    <w:rsid w:val="001906AD"/>
    <w:rsid w:val="001948DD"/>
    <w:rsid w:val="0019499B"/>
    <w:rsid w:val="00202AC6"/>
    <w:rsid w:val="00212880"/>
    <w:rsid w:val="00247C7E"/>
    <w:rsid w:val="002B0B2E"/>
    <w:rsid w:val="002E052A"/>
    <w:rsid w:val="00307A9C"/>
    <w:rsid w:val="003660DE"/>
    <w:rsid w:val="0037764C"/>
    <w:rsid w:val="003C63C5"/>
    <w:rsid w:val="004270B8"/>
    <w:rsid w:val="00525822"/>
    <w:rsid w:val="00560B2D"/>
    <w:rsid w:val="0056655B"/>
    <w:rsid w:val="00615573"/>
    <w:rsid w:val="006309DF"/>
    <w:rsid w:val="00660E00"/>
    <w:rsid w:val="006B479D"/>
    <w:rsid w:val="007250E7"/>
    <w:rsid w:val="007B1ECF"/>
    <w:rsid w:val="007F3072"/>
    <w:rsid w:val="00822F8F"/>
    <w:rsid w:val="008718BD"/>
    <w:rsid w:val="008D6670"/>
    <w:rsid w:val="008E3D26"/>
    <w:rsid w:val="00907E5D"/>
    <w:rsid w:val="009F5DFD"/>
    <w:rsid w:val="00A35906"/>
    <w:rsid w:val="00A50C54"/>
    <w:rsid w:val="00AB0609"/>
    <w:rsid w:val="00AB0BBD"/>
    <w:rsid w:val="00B0571A"/>
    <w:rsid w:val="00B43DDD"/>
    <w:rsid w:val="00B83A58"/>
    <w:rsid w:val="00B92783"/>
    <w:rsid w:val="00B978AE"/>
    <w:rsid w:val="00BA5414"/>
    <w:rsid w:val="00BA7C80"/>
    <w:rsid w:val="00C50089"/>
    <w:rsid w:val="00CC5789"/>
    <w:rsid w:val="00CC718B"/>
    <w:rsid w:val="00D15511"/>
    <w:rsid w:val="00D467A9"/>
    <w:rsid w:val="00D54E04"/>
    <w:rsid w:val="00D81A6F"/>
    <w:rsid w:val="00E60E0E"/>
    <w:rsid w:val="00E67F60"/>
    <w:rsid w:val="00E77E36"/>
    <w:rsid w:val="00EC1557"/>
    <w:rsid w:val="00EE46DE"/>
    <w:rsid w:val="00F1251C"/>
    <w:rsid w:val="00F56ECD"/>
    <w:rsid w:val="00FA0D01"/>
    <w:rsid w:val="00FA5ED0"/>
    <w:rsid w:val="00FF7C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A0F363"/>
  <w15:chartTrackingRefBased/>
  <w15:docId w15:val="{05548075-70CF-4AD1-B8E5-D6ACA563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0DE"/>
    <w:pPr>
      <w:tabs>
        <w:tab w:val="center" w:pos="4252"/>
        <w:tab w:val="right" w:pos="8504"/>
      </w:tabs>
      <w:snapToGrid w:val="0"/>
    </w:pPr>
  </w:style>
  <w:style w:type="character" w:customStyle="1" w:styleId="a4">
    <w:name w:val="ヘッダー (文字)"/>
    <w:basedOn w:val="a0"/>
    <w:link w:val="a3"/>
    <w:uiPriority w:val="99"/>
    <w:rsid w:val="003660DE"/>
  </w:style>
  <w:style w:type="paragraph" w:styleId="a5">
    <w:name w:val="footer"/>
    <w:basedOn w:val="a"/>
    <w:link w:val="a6"/>
    <w:uiPriority w:val="99"/>
    <w:unhideWhenUsed/>
    <w:rsid w:val="003660DE"/>
    <w:pPr>
      <w:tabs>
        <w:tab w:val="center" w:pos="4252"/>
        <w:tab w:val="right" w:pos="8504"/>
      </w:tabs>
      <w:snapToGrid w:val="0"/>
    </w:pPr>
  </w:style>
  <w:style w:type="character" w:customStyle="1" w:styleId="a6">
    <w:name w:val="フッター (文字)"/>
    <w:basedOn w:val="a0"/>
    <w:link w:val="a5"/>
    <w:uiPriority w:val="99"/>
    <w:rsid w:val="003660DE"/>
  </w:style>
  <w:style w:type="paragraph" w:styleId="a7">
    <w:name w:val="List Paragraph"/>
    <w:basedOn w:val="a"/>
    <w:uiPriority w:val="34"/>
    <w:qFormat/>
    <w:rsid w:val="002B0B2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51225AB6F99AD4D9702C718C2CD974A" ma:contentTypeVersion="22" ma:contentTypeDescription="新しいドキュメントを作成します。" ma:contentTypeScope="" ma:versionID="540aa2d2922c1ff7ea3250bdea983abb">
  <xsd:schema xmlns:xsd="http://www.w3.org/2001/XMLSchema" xmlns:xs="http://www.w3.org/2001/XMLSchema" xmlns:p="http://schemas.microsoft.com/office/2006/metadata/properties" xmlns:ns2="127dba5c-d9fd-4213-ada3-e8b596c13e7b" xmlns:ns3="825355d4-50bc-4e5d-b8d5-318048250e45" targetNamespace="http://schemas.microsoft.com/office/2006/metadata/properties" ma:root="true" ma:fieldsID="1716465427c5f7ab0db9f3d036f69902" ns2:_="" ns3:_="">
    <xsd:import namespace="127dba5c-d9fd-4213-ada3-e8b596c13e7b"/>
    <xsd:import namespace="825355d4-50bc-4e5d-b8d5-318048250e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_ModernAudienceTargetUserField" minOccurs="0"/>
                <xsd:element ref="ns2:_ModernAudienceAadObjectIds" minOccurs="0"/>
                <xsd:element ref="ns2:MediaServiceObjectDetectorVersions" minOccurs="0"/>
                <xsd:element ref="ns2:_x7533__x8acb__x65b9__x6cd5_" minOccurs="0"/>
                <xsd:element ref="ns2:MediaServiceSearchProperties" minOccurs="0"/>
                <xsd:element ref="ns2:_x6ce8__x610f_"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7dba5c-d9fd-4213-ada3-e8b596c13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6266688-2dee-494c-b213-bd28583fb32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ModernAudienceTargetUserField" ma:index="21" nillable="true" ma:displayName="対象ユーザー"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2" nillable="true" ma:displayName="対象ユーザーの ID" ma:list="{5667c71d-d4f3-4459-9605-e487f8fa3f69}" ma:internalName="_ModernAudienceAadObjectIds" ma:readOnly="true" ma:showField="_AadObjectIdForUser"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x7533__x8acb__x65b9__x6cd5_" ma:index="24" nillable="true" ma:displayName="申請内容" ma:format="Dropdown" ma:internalName="_x7533__x8acb__x65b9__x6cd5_">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x6ce8__x610f_" ma:index="26" nillable="true" ma:displayName="FAQについて" ma:format="Dropdown" ma:internalName="_x6ce8__x610f_">
      <xsd:simpleType>
        <xsd:restriction base="dms:Text">
          <xsd:maxLength value="255"/>
        </xsd:restriction>
      </xsd:simpleType>
    </xsd:element>
    <xsd:element name="_Flow_SignoffStatus" ma:index="27"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5355d4-50bc-4e5d-b8d5-318048250e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8778836-694c-4c93-960b-307c923c987b}" ma:internalName="TaxCatchAll" ma:showField="CatchAllData"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25355d4-50bc-4e5d-b8d5-318048250e45" xsi:nil="true"/>
    <lcf76f155ced4ddcb4097134ff3c332f xmlns="127dba5c-d9fd-4213-ada3-e8b596c13e7b">
      <Terms xmlns="http://schemas.microsoft.com/office/infopath/2007/PartnerControls"/>
    </lcf76f155ced4ddcb4097134ff3c332f>
    <_x6ce8__x610f_ xmlns="127dba5c-d9fd-4213-ada3-e8b596c13e7b" xsi:nil="true"/>
    <_Flow_SignoffStatus xmlns="127dba5c-d9fd-4213-ada3-e8b596c13e7b" xsi:nil="true"/>
    <_x7533__x8acb__x65b9__x6cd5_ xmlns="127dba5c-d9fd-4213-ada3-e8b596c13e7b" xsi:nil="true"/>
    <_ModernAudienceTargetUserField xmlns="127dba5c-d9fd-4213-ada3-e8b596c13e7b">
      <UserInfo>
        <DisplayName/>
        <AccountId xsi:nil="true"/>
        <AccountType/>
      </UserInfo>
    </_ModernAudienceTargetUserField>
  </documentManagement>
</p:properties>
</file>

<file path=customXml/itemProps1.xml><?xml version="1.0" encoding="utf-8"?>
<ds:datastoreItem xmlns:ds="http://schemas.openxmlformats.org/officeDocument/2006/customXml" ds:itemID="{16EE8D54-0185-4ACD-8CE7-BFA169D94424}"/>
</file>

<file path=customXml/itemProps2.xml><?xml version="1.0" encoding="utf-8"?>
<ds:datastoreItem xmlns:ds="http://schemas.openxmlformats.org/officeDocument/2006/customXml" ds:itemID="{A0ACA25E-0173-42DE-BE5A-40AAC9A4E9BD}">
  <ds:schemaRefs>
    <ds:schemaRef ds:uri="http://schemas.microsoft.com/sharepoint/v3/contenttype/forms"/>
  </ds:schemaRefs>
</ds:datastoreItem>
</file>

<file path=customXml/itemProps3.xml><?xml version="1.0" encoding="utf-8"?>
<ds:datastoreItem xmlns:ds="http://schemas.openxmlformats.org/officeDocument/2006/customXml" ds:itemID="{77EA392B-1F46-4BC2-8B74-7411714C46F9}">
  <ds:schemaRefs>
    <ds:schemaRef ds:uri="http://schemas.microsoft.com/office/2006/metadata/properties"/>
    <ds:schemaRef ds:uri="http://schemas.microsoft.com/office/infopath/2007/PartnerControls"/>
    <ds:schemaRef ds:uri="fcb4bb60-9435-4e6c-bfa3-7185ac482a1d"/>
    <ds:schemaRef ds:uri="9067a8cd-ea6c-4f7b-9c4b-02e5043f6212"/>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484</Words>
  <Characters>2759</Characters>
  <Application>Microsoft Office Word</Application>
  <DocSecurity>8</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大黒 ゆきこ -OKURO Yukiko-</dc:creator>
  <cp:keywords/>
  <dc:description/>
  <cp:lastModifiedBy>能見 千種</cp:lastModifiedBy>
  <cp:revision>6</cp:revision>
  <dcterms:created xsi:type="dcterms:W3CDTF">2023-03-09T00:57:00Z</dcterms:created>
  <dcterms:modified xsi:type="dcterms:W3CDTF">2025-02-28T12:32:00Z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0x010100751225AB6F99AD4D9702C718C2CD974A</vt:lpwstr>
  </property>
  <property fmtid="{D5CDD505-2E9C-101B-9397-08002B2CF9AE}" pid="3" name="Order">
    <vt:r8>17972800</vt:r8>
  </property>
</Properties>
</file>