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68F0" w14:textId="02CCD9B5"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B</w:t>
      </w:r>
      <w:r>
        <w:rPr>
          <w:rFonts w:ascii="Yu Gothic" w:eastAsia="Yu Gothic" w:hAnsi="Yu Gothic" w:hint="eastAsia"/>
          <w:sz w:val="40"/>
          <w:szCs w:val="40"/>
        </w:rPr>
        <w:t>：</w:t>
      </w:r>
      <w:r w:rsidR="00CC718B" w:rsidRPr="00967AD4">
        <w:rPr>
          <w:rFonts w:ascii="Yu Gothic" w:eastAsia="Yu Gothic" w:hAnsi="Yu Gothic" w:hint="eastAsia"/>
          <w:sz w:val="40"/>
          <w:szCs w:val="40"/>
        </w:rPr>
        <w:t>クリーンスポーツ行動・習慣化</w:t>
      </w:r>
      <w:r>
        <w:rPr>
          <w:rFonts w:ascii="Yu Gothic" w:eastAsia="Yu Gothic" w:hAnsi="Yu Gothic" w:hint="eastAsia"/>
          <w:sz w:val="40"/>
          <w:szCs w:val="40"/>
        </w:rPr>
        <w:t>】</w:t>
      </w:r>
    </w:p>
    <w:p w14:paraId="24E6AE66" w14:textId="07C8B9B1" w:rsidR="00787FD4" w:rsidRPr="00967AD4" w:rsidRDefault="00550E49" w:rsidP="00AB0BBD">
      <w:pPr>
        <w:rPr>
          <w:rFonts w:ascii="Yu Gothic" w:eastAsia="Yu Gothic" w:hAnsi="Yu Gothic"/>
          <w:sz w:val="40"/>
          <w:szCs w:val="40"/>
        </w:rPr>
      </w:pPr>
      <w:r>
        <w:rPr>
          <w:rFonts w:ascii="Yu Gothic" w:eastAsia="Yu Gothic" w:hAnsi="Yu Gothic" w:hint="eastAsia"/>
          <w:sz w:val="40"/>
          <w:szCs w:val="40"/>
        </w:rPr>
        <w:t xml:space="preserve">　</w:t>
      </w:r>
      <w:r w:rsidR="00CC718B" w:rsidRPr="00967AD4">
        <w:rPr>
          <w:rFonts w:ascii="Yu Gothic" w:eastAsia="Yu Gothic" w:hAnsi="Yu Gothic" w:hint="eastAsia"/>
          <w:sz w:val="40"/>
          <w:szCs w:val="40"/>
        </w:rPr>
        <w:t>1</w:t>
      </w:r>
      <w:r w:rsidR="00CC718B" w:rsidRPr="00967AD4">
        <w:rPr>
          <w:rFonts w:ascii="Yu Gothic" w:eastAsia="Yu Gothic" w:hAnsi="Yu Gothic"/>
          <w:sz w:val="40"/>
          <w:szCs w:val="40"/>
        </w:rPr>
        <w:t>1</w:t>
      </w:r>
      <w:r w:rsidR="00F92A0F" w:rsidRPr="00967AD4">
        <w:rPr>
          <w:rFonts w:ascii="Yu Gothic" w:eastAsia="Yu Gothic" w:hAnsi="Yu Gothic" w:hint="eastAsia"/>
          <w:sz w:val="40"/>
          <w:szCs w:val="40"/>
        </w:rPr>
        <w:t>ページ</w:t>
      </w:r>
      <w:r w:rsidR="00CC718B" w:rsidRPr="00967AD4">
        <w:rPr>
          <w:rFonts w:ascii="Yu Gothic" w:eastAsia="Yu Gothic" w:hAnsi="Yu Gothic" w:hint="eastAsia"/>
          <w:sz w:val="40"/>
          <w:szCs w:val="40"/>
        </w:rPr>
        <w:t>から1</w:t>
      </w:r>
      <w:r w:rsidR="00CC718B" w:rsidRPr="00967AD4">
        <w:rPr>
          <w:rFonts w:ascii="Yu Gothic" w:eastAsia="Yu Gothic" w:hAnsi="Yu Gothic"/>
          <w:sz w:val="40"/>
          <w:szCs w:val="40"/>
        </w:rPr>
        <w:t>4</w:t>
      </w:r>
      <w:r w:rsidR="00CC718B" w:rsidRPr="00967AD4">
        <w:rPr>
          <w:rFonts w:ascii="Yu Gothic" w:eastAsia="Yu Gothic" w:hAnsi="Yu Gothic" w:hint="eastAsia"/>
          <w:sz w:val="40"/>
          <w:szCs w:val="40"/>
        </w:rPr>
        <w:t>ページ</w:t>
      </w:r>
    </w:p>
    <w:p w14:paraId="7545FB6B" w14:textId="3E97FEBC"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 xml:space="preserve">　Code</w:t>
      </w:r>
      <w:r w:rsidR="00CC718B" w:rsidRPr="00967AD4">
        <w:rPr>
          <w:rFonts w:ascii="Yu Gothic" w:eastAsia="Yu Gothic" w:hAnsi="Yu Gothic" w:hint="eastAsia"/>
          <w:sz w:val="40"/>
          <w:szCs w:val="40"/>
        </w:rPr>
        <w:t>におけるアスリート及びサポートスタッフの権利と責務</w:t>
      </w:r>
      <w:r w:rsidR="002F25B5" w:rsidRPr="00967AD4">
        <w:rPr>
          <w:rFonts w:ascii="Yu Gothic" w:eastAsia="Yu Gothic" w:hAnsi="Yu Gothic" w:hint="eastAsia"/>
          <w:sz w:val="40"/>
          <w:szCs w:val="40"/>
        </w:rPr>
        <w:t>。</w:t>
      </w:r>
    </w:p>
    <w:p w14:paraId="49FCA47D" w14:textId="77777777" w:rsidR="00CC718B" w:rsidRPr="00967AD4" w:rsidRDefault="00CC718B" w:rsidP="00AB0BBD">
      <w:pPr>
        <w:rPr>
          <w:rFonts w:ascii="Yu Gothic" w:eastAsia="Yu Gothic" w:hAnsi="Yu Gothic"/>
          <w:sz w:val="40"/>
          <w:szCs w:val="40"/>
        </w:rPr>
      </w:pPr>
    </w:p>
    <w:p w14:paraId="42E8EC53" w14:textId="3ABD29EC" w:rsidR="00CC718B" w:rsidRPr="00967AD4" w:rsidRDefault="00CC718B" w:rsidP="00CC718B">
      <w:pPr>
        <w:rPr>
          <w:rFonts w:ascii="Yu Gothic" w:eastAsia="Yu Gothic" w:hAnsi="Yu Gothic"/>
          <w:sz w:val="40"/>
          <w:szCs w:val="40"/>
        </w:rPr>
      </w:pPr>
      <w:r w:rsidRPr="00967AD4">
        <w:rPr>
          <w:rFonts w:ascii="Yu Gothic" w:eastAsia="Yu Gothic" w:hAnsi="Yu Gothic" w:hint="eastAsia"/>
          <w:sz w:val="40"/>
          <w:szCs w:val="40"/>
        </w:rPr>
        <w:t>アスリートにはクリーンスポーツに参加する権利と、役割と責務がある。全てのアスリートの権利を守るため、自身の役割と責務を果たす行動が必要。</w:t>
      </w:r>
    </w:p>
    <w:p w14:paraId="39ED6CF5" w14:textId="6479B47D" w:rsidR="00CC718B" w:rsidRPr="00967AD4" w:rsidRDefault="00CC718B" w:rsidP="00CC718B">
      <w:pPr>
        <w:rPr>
          <w:rFonts w:ascii="Yu Gothic" w:eastAsia="Yu Gothic" w:hAnsi="Yu Gothic"/>
          <w:sz w:val="40"/>
          <w:szCs w:val="40"/>
        </w:rPr>
      </w:pPr>
    </w:p>
    <w:p w14:paraId="18F0A5F1" w14:textId="495E5ACD" w:rsidR="00787FD4" w:rsidRPr="00967AD4" w:rsidRDefault="00550E49" w:rsidP="00CC718B">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この章の目標</w:t>
      </w:r>
    </w:p>
    <w:p w14:paraId="16451CD1" w14:textId="77777777" w:rsidR="00550E49" w:rsidRDefault="00CC718B" w:rsidP="00CC718B">
      <w:pPr>
        <w:pStyle w:val="a7"/>
        <w:numPr>
          <w:ilvl w:val="0"/>
          <w:numId w:val="1"/>
        </w:numPr>
        <w:ind w:leftChars="0"/>
        <w:rPr>
          <w:rFonts w:ascii="Yu Gothic" w:eastAsia="Yu Gothic" w:hAnsi="Yu Gothic"/>
          <w:sz w:val="40"/>
          <w:szCs w:val="40"/>
        </w:rPr>
      </w:pPr>
      <w:r w:rsidRPr="00550E49">
        <w:rPr>
          <w:rFonts w:ascii="Yu Gothic" w:eastAsia="Yu Gothic" w:hAnsi="Yu Gothic" w:hint="eastAsia"/>
          <w:sz w:val="40"/>
          <w:szCs w:val="40"/>
        </w:rPr>
        <w:t>コード</w:t>
      </w:r>
      <w:r w:rsidRPr="00550E49">
        <w:rPr>
          <w:rFonts w:ascii="Yu Gothic" w:eastAsia="Yu Gothic" w:hAnsi="Yu Gothic"/>
          <w:sz w:val="40"/>
          <w:szCs w:val="40"/>
        </w:rPr>
        <w:t>と関連付け、アスリートの権利と責務は何か、その重要性</w:t>
      </w:r>
      <w:r w:rsidRPr="00550E49">
        <w:rPr>
          <w:rFonts w:ascii="Yu Gothic" w:eastAsia="Yu Gothic" w:hAnsi="Yu Gothic" w:hint="eastAsia"/>
          <w:sz w:val="40"/>
          <w:szCs w:val="40"/>
        </w:rPr>
        <w:t>と併せて説明できる。</w:t>
      </w:r>
    </w:p>
    <w:p w14:paraId="2C0E162C" w14:textId="1624A11A" w:rsidR="00CC718B" w:rsidRPr="00550E49" w:rsidRDefault="00CC718B" w:rsidP="00CC718B">
      <w:pPr>
        <w:pStyle w:val="a7"/>
        <w:numPr>
          <w:ilvl w:val="0"/>
          <w:numId w:val="1"/>
        </w:numPr>
        <w:ind w:leftChars="0"/>
        <w:rPr>
          <w:rFonts w:ascii="Yu Gothic" w:eastAsia="Yu Gothic" w:hAnsi="Yu Gothic"/>
          <w:sz w:val="40"/>
          <w:szCs w:val="40"/>
        </w:rPr>
      </w:pPr>
      <w:r w:rsidRPr="00550E49">
        <w:rPr>
          <w:rFonts w:ascii="Yu Gothic" w:eastAsia="Yu Gothic" w:hAnsi="Yu Gothic" w:hint="eastAsia"/>
          <w:sz w:val="40"/>
          <w:szCs w:val="40"/>
        </w:rPr>
        <w:t>周りの人と協力して、アスリートの権利を守る行動と、責務を果たす行動がとれる。</w:t>
      </w:r>
    </w:p>
    <w:p w14:paraId="3CD321BA" w14:textId="2EB74AB3" w:rsidR="00E67F60" w:rsidRPr="00967AD4" w:rsidRDefault="00E67F60" w:rsidP="00AB0BBD">
      <w:pPr>
        <w:rPr>
          <w:rFonts w:ascii="Yu Gothic" w:eastAsia="Yu Gothic" w:hAnsi="Yu Gothic"/>
          <w:sz w:val="40"/>
          <w:szCs w:val="40"/>
        </w:rPr>
      </w:pPr>
    </w:p>
    <w:p w14:paraId="48B97ED5" w14:textId="6D1C961A"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アスリートの権利と責務</w:t>
      </w:r>
    </w:p>
    <w:p w14:paraId="0988799E" w14:textId="709907D2" w:rsidR="00CC718B" w:rsidRPr="00967AD4" w:rsidRDefault="00550E49" w:rsidP="00CC718B">
      <w:pPr>
        <w:rPr>
          <w:rFonts w:ascii="Yu Gothic" w:eastAsia="Yu Gothic" w:hAnsi="Yu Gothic"/>
          <w:sz w:val="40"/>
          <w:szCs w:val="40"/>
        </w:rPr>
      </w:pPr>
      <w:r>
        <w:rPr>
          <w:rFonts w:ascii="Yu Gothic" w:eastAsia="Yu Gothic" w:hAnsi="Yu Gothic" w:hint="eastAsia"/>
          <w:sz w:val="40"/>
          <w:szCs w:val="40"/>
        </w:rPr>
        <w:t>Code</w:t>
      </w:r>
      <w:r w:rsidR="00CC718B" w:rsidRPr="00967AD4">
        <w:rPr>
          <w:rFonts w:ascii="Yu Gothic" w:eastAsia="Yu Gothic" w:hAnsi="Yu Gothic"/>
          <w:sz w:val="40"/>
          <w:szCs w:val="40"/>
        </w:rPr>
        <w:t>には、違</w:t>
      </w:r>
      <w:r w:rsidR="00CC718B" w:rsidRPr="00967AD4">
        <w:rPr>
          <w:rFonts w:ascii="Yu Gothic" w:eastAsia="Yu Gothic" w:hAnsi="Yu Gothic" w:hint="eastAsia"/>
          <w:sz w:val="40"/>
          <w:szCs w:val="40"/>
        </w:rPr>
        <w:t>反項目や制裁のルールだけでなく、アスリートやサポートスタッフ、スポーツに関係する組織の役割と責務が定められています。</w:t>
      </w:r>
    </w:p>
    <w:p w14:paraId="647FC8C2" w14:textId="2EC17176" w:rsidR="00CC718B" w:rsidRPr="00967AD4" w:rsidRDefault="00CC718B" w:rsidP="00AB0BBD">
      <w:pPr>
        <w:rPr>
          <w:rFonts w:ascii="Yu Gothic" w:eastAsia="Yu Gothic" w:hAnsi="Yu Gothic"/>
          <w:sz w:val="40"/>
          <w:szCs w:val="40"/>
        </w:rPr>
      </w:pPr>
    </w:p>
    <w:p w14:paraId="4E2A976E" w14:textId="55D4DE72"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権利</w:t>
      </w:r>
    </w:p>
    <w:p w14:paraId="4D2446BD" w14:textId="73E2BCC4" w:rsidR="00CC718B" w:rsidRPr="00967AD4" w:rsidRDefault="00CC718B" w:rsidP="00CC718B">
      <w:pPr>
        <w:rPr>
          <w:rFonts w:ascii="Yu Gothic" w:eastAsia="Yu Gothic" w:hAnsi="Yu Gothic"/>
          <w:sz w:val="40"/>
          <w:szCs w:val="40"/>
        </w:rPr>
      </w:pPr>
      <w:r w:rsidRPr="00967AD4">
        <w:rPr>
          <w:rFonts w:ascii="Yu Gothic" w:eastAsia="Yu Gothic" w:hAnsi="Yu Gothic" w:hint="eastAsia"/>
          <w:sz w:val="40"/>
          <w:szCs w:val="40"/>
        </w:rPr>
        <w:t>アスリートには、クリーンスポーツに参加する権利があります。自身の権利を理解し、正しく行使することで、自分自身を守り、クリーンスポーツを育んでいくことができます。</w:t>
      </w:r>
    </w:p>
    <w:p w14:paraId="2B3203C3" w14:textId="5C709992" w:rsidR="00CC718B" w:rsidRPr="00967AD4" w:rsidRDefault="00CC718B" w:rsidP="00AB0BBD">
      <w:pPr>
        <w:rPr>
          <w:rFonts w:ascii="Yu Gothic" w:eastAsia="Yu Gothic" w:hAnsi="Yu Gothic"/>
          <w:sz w:val="40"/>
          <w:szCs w:val="40"/>
        </w:rPr>
      </w:pPr>
    </w:p>
    <w:p w14:paraId="66C0654E" w14:textId="4696171C"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役割と責務</w:t>
      </w:r>
    </w:p>
    <w:p w14:paraId="3E9E891A" w14:textId="3076AC17" w:rsidR="00CC718B" w:rsidRPr="00967AD4" w:rsidRDefault="00CC718B" w:rsidP="00CC718B">
      <w:pPr>
        <w:rPr>
          <w:rFonts w:ascii="Yu Gothic" w:eastAsia="Yu Gothic" w:hAnsi="Yu Gothic"/>
          <w:sz w:val="40"/>
          <w:szCs w:val="40"/>
        </w:rPr>
      </w:pPr>
      <w:r w:rsidRPr="00967AD4">
        <w:rPr>
          <w:rFonts w:ascii="Yu Gothic" w:eastAsia="Yu Gothic" w:hAnsi="Yu Gothic" w:hint="eastAsia"/>
          <w:sz w:val="40"/>
          <w:szCs w:val="40"/>
        </w:rPr>
        <w:t>スポーツに参加する上で、アスリートには役割と責務があります。役割と責務は、アスリート一人一人が、自身の権利を守るために果たすべき行動です。</w:t>
      </w:r>
      <w:r w:rsidRPr="00967AD4">
        <w:rPr>
          <w:rFonts w:ascii="Yu Gothic" w:eastAsia="Yu Gothic" w:hAnsi="Yu Gothic"/>
          <w:sz w:val="40"/>
          <w:szCs w:val="40"/>
        </w:rPr>
        <w:t>サポートスタッフにも同様に</w:t>
      </w:r>
      <w:r w:rsidR="003F32BE" w:rsidRPr="00967AD4">
        <w:rPr>
          <w:rFonts w:ascii="Yu Gothic" w:eastAsia="Yu Gothic" w:hAnsi="Yu Gothic" w:hint="eastAsia"/>
          <w:sz w:val="40"/>
          <w:szCs w:val="40"/>
        </w:rPr>
        <w:t>、</w:t>
      </w:r>
      <w:r w:rsidRPr="00967AD4">
        <w:rPr>
          <w:rFonts w:ascii="Yu Gothic" w:eastAsia="Yu Gothic" w:hAnsi="Yu Gothic"/>
          <w:sz w:val="40"/>
          <w:szCs w:val="40"/>
        </w:rPr>
        <w:t>役割と責務があります。</w:t>
      </w:r>
    </w:p>
    <w:p w14:paraId="175D3B07" w14:textId="7D08ACF7" w:rsidR="00CC718B" w:rsidRPr="00967AD4" w:rsidRDefault="00CC718B" w:rsidP="00AB0BBD">
      <w:pPr>
        <w:rPr>
          <w:rFonts w:ascii="Yu Gothic" w:eastAsia="Yu Gothic" w:hAnsi="Yu Gothic"/>
          <w:sz w:val="40"/>
          <w:szCs w:val="40"/>
        </w:rPr>
      </w:pPr>
    </w:p>
    <w:p w14:paraId="50E08DF2" w14:textId="59A28CE4" w:rsidR="00CC718B" w:rsidRPr="00967AD4" w:rsidRDefault="00550E49" w:rsidP="00CC718B">
      <w:pPr>
        <w:rPr>
          <w:rFonts w:ascii="Yu Gothic" w:eastAsia="Yu Gothic" w:hAnsi="Yu Gothic"/>
          <w:sz w:val="40"/>
          <w:szCs w:val="40"/>
        </w:rPr>
      </w:pPr>
      <w:r>
        <w:rPr>
          <w:rFonts w:ascii="Yu Gothic" w:eastAsia="Yu Gothic" w:hAnsi="Yu Gothic" w:hint="eastAsia"/>
          <w:sz w:val="40"/>
          <w:szCs w:val="40"/>
        </w:rPr>
        <w:t>Code</w:t>
      </w:r>
      <w:r w:rsidR="00CC718B" w:rsidRPr="00967AD4">
        <w:rPr>
          <w:rFonts w:ascii="Yu Gothic" w:eastAsia="Yu Gothic" w:hAnsi="Yu Gothic"/>
          <w:sz w:val="40"/>
          <w:szCs w:val="40"/>
        </w:rPr>
        <w:t>と8つの国際基準の各所に記</w:t>
      </w:r>
      <w:r w:rsidR="00CC718B" w:rsidRPr="00967AD4">
        <w:rPr>
          <w:rFonts w:ascii="Yu Gothic" w:eastAsia="Yu Gothic" w:hAnsi="Yu Gothic" w:hint="eastAsia"/>
          <w:sz w:val="40"/>
          <w:szCs w:val="40"/>
        </w:rPr>
        <w:t>載されているアスリートの権利は、「アンチ・ドーピングにおけるアスリートの権利宣言</w:t>
      </w:r>
      <w:r>
        <w:rPr>
          <w:rFonts w:ascii="Yu Gothic" w:eastAsia="Yu Gothic" w:hAnsi="Yu Gothic" w:hint="eastAsia"/>
          <w:sz w:val="40"/>
          <w:szCs w:val="40"/>
        </w:rPr>
        <w:t>（Athlete Act</w:t>
      </w:r>
      <w:r w:rsidR="00CC718B" w:rsidRPr="00967AD4">
        <w:rPr>
          <w:rFonts w:ascii="Yu Gothic" w:eastAsia="Yu Gothic" w:hAnsi="Yu Gothic"/>
          <w:sz w:val="40"/>
          <w:szCs w:val="40"/>
        </w:rPr>
        <w:t>）」として、1つの書式にまとめられてい</w:t>
      </w:r>
      <w:r w:rsidR="00CC718B" w:rsidRPr="00967AD4">
        <w:rPr>
          <w:rFonts w:ascii="Yu Gothic" w:eastAsia="Yu Gothic" w:hAnsi="Yu Gothic" w:hint="eastAsia"/>
          <w:sz w:val="40"/>
          <w:szCs w:val="40"/>
        </w:rPr>
        <w:t>ます。</w:t>
      </w:r>
    </w:p>
    <w:p w14:paraId="4CE68D62" w14:textId="24DFD453" w:rsidR="00E67F60"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アスリートのクリーンスポーツに参加する権利</w:t>
      </w:r>
    </w:p>
    <w:p w14:paraId="35E19A12" w14:textId="166F17F1" w:rsidR="00CC718B" w:rsidRPr="00967AD4" w:rsidRDefault="00CC718B" w:rsidP="00CC718B">
      <w:pPr>
        <w:rPr>
          <w:rFonts w:ascii="Yu Gothic" w:eastAsia="Yu Gothic" w:hAnsi="Yu Gothic"/>
          <w:sz w:val="40"/>
          <w:szCs w:val="40"/>
        </w:rPr>
      </w:pPr>
      <w:r w:rsidRPr="00967AD4">
        <w:rPr>
          <w:rFonts w:ascii="Yu Gothic" w:eastAsia="Yu Gothic" w:hAnsi="Yu Gothic" w:hint="eastAsia"/>
          <w:sz w:val="40"/>
          <w:szCs w:val="40"/>
        </w:rPr>
        <w:t>アスリートは最高のパフォーマンスを発揮するために、自</w:t>
      </w:r>
      <w:r w:rsidRPr="00967AD4">
        <w:rPr>
          <w:rFonts w:ascii="Yu Gothic" w:eastAsia="Yu Gothic" w:hAnsi="Yu Gothic" w:hint="eastAsia"/>
          <w:sz w:val="40"/>
          <w:szCs w:val="40"/>
        </w:rPr>
        <w:lastRenderedPageBreak/>
        <w:t>身の可能性を追求するための平等な機会を与えられる権利を持っています。競技会自体、そしてスポーツ環境全体が、クリーンでフェアであることを確証できる権利を、アスリートは有しています。クリーンスポーツ実現のため、アスリートが自身の権利を行使し、役割と責務を果たすことが不可欠です。</w:t>
      </w:r>
    </w:p>
    <w:p w14:paraId="7C25CDB4" w14:textId="3EF63CBC" w:rsidR="00CC718B" w:rsidRPr="00967AD4" w:rsidRDefault="00CC718B" w:rsidP="00AB0BBD">
      <w:pPr>
        <w:rPr>
          <w:rFonts w:ascii="Yu Gothic" w:eastAsia="Yu Gothic" w:hAnsi="Yu Gothic"/>
          <w:sz w:val="40"/>
          <w:szCs w:val="40"/>
        </w:rPr>
      </w:pPr>
    </w:p>
    <w:p w14:paraId="0784DD61" w14:textId="688C215C"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CC718B" w:rsidRPr="00967AD4">
        <w:rPr>
          <w:rFonts w:ascii="Yu Gothic" w:eastAsia="Yu Gothic" w:hAnsi="Yu Gothic" w:hint="eastAsia"/>
          <w:sz w:val="40"/>
          <w:szCs w:val="40"/>
        </w:rPr>
        <w:t>アスリートが権利を行使できる場面</w:t>
      </w:r>
    </w:p>
    <w:p w14:paraId="2CF6CEB5" w14:textId="611AB306" w:rsidR="00CC718B" w:rsidRPr="00967AD4" w:rsidRDefault="00CC718B" w:rsidP="00CC718B">
      <w:pPr>
        <w:rPr>
          <w:rFonts w:ascii="Yu Gothic" w:eastAsia="Yu Gothic" w:hAnsi="Yu Gothic"/>
          <w:sz w:val="40"/>
          <w:szCs w:val="40"/>
        </w:rPr>
      </w:pPr>
      <w:r w:rsidRPr="00967AD4">
        <w:rPr>
          <w:rFonts w:ascii="Yu Gothic" w:eastAsia="Yu Gothic" w:hAnsi="Yu Gothic" w:hint="eastAsia"/>
          <w:sz w:val="40"/>
          <w:szCs w:val="40"/>
        </w:rPr>
        <w:t>アスリートが自身の権利を守るために、どのような権利があるかを正しく知るだけでなく、どのような場面でその権利が行使できるのかを理解し、自分自身、そして他者とも協力して行動していきましょう。3</w:t>
      </w:r>
      <w:r w:rsidR="00F92A0F" w:rsidRPr="00967AD4">
        <w:rPr>
          <w:rFonts w:ascii="Yu Gothic" w:eastAsia="Yu Gothic" w:hAnsi="Yu Gothic" w:hint="eastAsia"/>
          <w:sz w:val="40"/>
          <w:szCs w:val="40"/>
        </w:rPr>
        <w:t>ページ</w:t>
      </w:r>
      <w:r w:rsidRPr="00967AD4">
        <w:rPr>
          <w:rFonts w:ascii="Yu Gothic" w:eastAsia="Yu Gothic" w:hAnsi="Yu Gothic" w:hint="eastAsia"/>
          <w:sz w:val="40"/>
          <w:szCs w:val="40"/>
        </w:rPr>
        <w:t>から4ページ</w:t>
      </w:r>
      <w:r w:rsidRPr="00967AD4">
        <w:rPr>
          <w:rFonts w:ascii="Yu Gothic" w:eastAsia="Yu Gothic" w:hAnsi="Yu Gothic"/>
          <w:sz w:val="40"/>
          <w:szCs w:val="40"/>
        </w:rPr>
        <w:t>の「クリーンスポーツ・フェアネス・マップ」から、権利を行使できる具体的な</w:t>
      </w:r>
      <w:r w:rsidRPr="00967AD4">
        <w:rPr>
          <w:rFonts w:ascii="Yu Gothic" w:eastAsia="Yu Gothic" w:hAnsi="Yu Gothic" w:hint="eastAsia"/>
          <w:sz w:val="40"/>
          <w:szCs w:val="40"/>
        </w:rPr>
        <w:t>場面や、権利の行使のためにどのような人たち（コーチ・監督、医師等）に働きかけ、より良いスポーツ環境を創っていけるかを考えてみましょう。</w:t>
      </w:r>
    </w:p>
    <w:p w14:paraId="5852E61D" w14:textId="6BA28B2F" w:rsidR="00C5261E" w:rsidRPr="00967AD4" w:rsidRDefault="00C5261E" w:rsidP="00CC718B">
      <w:pPr>
        <w:rPr>
          <w:rFonts w:ascii="Yu Gothic" w:eastAsia="Yu Gothic" w:hAnsi="Yu Gothic"/>
          <w:sz w:val="40"/>
          <w:szCs w:val="40"/>
        </w:rPr>
      </w:pPr>
      <w:r w:rsidRPr="00967AD4">
        <w:rPr>
          <w:rFonts w:ascii="Yu Gothic" w:eastAsia="Yu Gothic" w:hAnsi="Yu Gothic" w:hint="eastAsia"/>
          <w:sz w:val="40"/>
          <w:szCs w:val="40"/>
        </w:rPr>
        <w:t>例：教育を受ける権利、健康でスポーツに参加する権利、公平・公正な検査を受ける権利</w:t>
      </w:r>
    </w:p>
    <w:p w14:paraId="3C438203" w14:textId="5EBF807B" w:rsidR="00E67F60" w:rsidRPr="00967AD4" w:rsidRDefault="00E67F60" w:rsidP="00AB0BBD">
      <w:pPr>
        <w:rPr>
          <w:rFonts w:ascii="Yu Gothic" w:eastAsia="Yu Gothic" w:hAnsi="Yu Gothic"/>
          <w:sz w:val="40"/>
          <w:szCs w:val="40"/>
        </w:rPr>
      </w:pPr>
    </w:p>
    <w:p w14:paraId="73B0DACD" w14:textId="24273BDE" w:rsidR="00CC718B" w:rsidRPr="00967AD4" w:rsidRDefault="00550E49" w:rsidP="00AB0BBD">
      <w:pPr>
        <w:rPr>
          <w:rFonts w:ascii="Yu Gothic" w:eastAsia="Yu Gothic" w:hAnsi="Yu Gothic"/>
          <w:sz w:val="40"/>
          <w:szCs w:val="40"/>
        </w:rPr>
      </w:pPr>
      <w:r>
        <w:rPr>
          <w:rFonts w:ascii="Yu Gothic" w:eastAsia="Yu Gothic" w:hAnsi="Yu Gothic" w:hint="eastAsia"/>
          <w:sz w:val="40"/>
          <w:szCs w:val="40"/>
        </w:rPr>
        <w:lastRenderedPageBreak/>
        <w:t>▶</w:t>
      </w:r>
      <w:r w:rsidR="00E77E36" w:rsidRPr="00967AD4">
        <w:rPr>
          <w:rFonts w:ascii="Yu Gothic" w:eastAsia="Yu Gothic" w:hAnsi="Yu Gothic" w:hint="eastAsia"/>
          <w:sz w:val="40"/>
          <w:szCs w:val="40"/>
        </w:rPr>
        <w:t>アスリートの7つの役割と責務</w:t>
      </w:r>
    </w:p>
    <w:p w14:paraId="1B2061B0" w14:textId="1F135D5A" w:rsidR="00E77E36" w:rsidRPr="00967AD4" w:rsidRDefault="00E77E36" w:rsidP="00AB0BBD">
      <w:pPr>
        <w:rPr>
          <w:rFonts w:ascii="Yu Gothic" w:eastAsia="Yu Gothic" w:hAnsi="Yu Gothic"/>
          <w:sz w:val="40"/>
          <w:szCs w:val="40"/>
        </w:rPr>
      </w:pPr>
      <w:r w:rsidRPr="00967AD4">
        <w:rPr>
          <w:rFonts w:ascii="Yu Gothic" w:eastAsia="Yu Gothic" w:hAnsi="Yu Gothic" w:hint="eastAsia"/>
          <w:sz w:val="40"/>
          <w:szCs w:val="40"/>
        </w:rPr>
        <w:t>1</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ルールを理解し守る</w:t>
      </w:r>
    </w:p>
    <w:p w14:paraId="52E2368F" w14:textId="2A5B9C4E" w:rsidR="00E77E36" w:rsidRPr="00967AD4" w:rsidRDefault="00E77E36" w:rsidP="00550E49">
      <w:pPr>
        <w:ind w:leftChars="270" w:left="567"/>
        <w:rPr>
          <w:rFonts w:ascii="Yu Gothic" w:eastAsia="Yu Gothic" w:hAnsi="Yu Gothic"/>
          <w:sz w:val="40"/>
          <w:szCs w:val="40"/>
        </w:rPr>
      </w:pPr>
      <w:r w:rsidRPr="00967AD4">
        <w:rPr>
          <w:rFonts w:ascii="Yu Gothic" w:eastAsia="Yu Gothic" w:hAnsi="Yu Gothic" w:hint="eastAsia"/>
          <w:sz w:val="40"/>
          <w:szCs w:val="40"/>
        </w:rPr>
        <w:t>全世界・全スポーツ統一のルール＝コード</w:t>
      </w:r>
      <w:r w:rsidRPr="00967AD4">
        <w:rPr>
          <w:rFonts w:ascii="Yu Gothic" w:eastAsia="Yu Gothic" w:hAnsi="Yu Gothic"/>
          <w:sz w:val="40"/>
          <w:szCs w:val="40"/>
        </w:rPr>
        <w:t>。</w:t>
      </w:r>
      <w:r w:rsidRPr="00967AD4">
        <w:rPr>
          <w:rFonts w:ascii="Yu Gothic" w:eastAsia="Yu Gothic" w:hAnsi="Yu Gothic" w:hint="eastAsia"/>
          <w:sz w:val="40"/>
          <w:szCs w:val="40"/>
        </w:rPr>
        <w:t>スポーツに参加する際のルールとして、アスリート自身がコード</w:t>
      </w:r>
      <w:r w:rsidRPr="00967AD4">
        <w:rPr>
          <w:rFonts w:ascii="Yu Gothic" w:eastAsia="Yu Gothic" w:hAnsi="Yu Gothic"/>
          <w:sz w:val="40"/>
          <w:szCs w:val="40"/>
        </w:rPr>
        <w:t>を理解し、守り、リスペ</w:t>
      </w:r>
      <w:r w:rsidRPr="00967AD4">
        <w:rPr>
          <w:rFonts w:ascii="Yu Gothic" w:eastAsia="Yu Gothic" w:hAnsi="Yu Gothic" w:hint="eastAsia"/>
          <w:sz w:val="40"/>
          <w:szCs w:val="40"/>
        </w:rPr>
        <w:t>クトすることが求められる。そのうえで、自身の権利を行使でき、スポーツに参加できる。</w:t>
      </w:r>
    </w:p>
    <w:p w14:paraId="5A47D899" w14:textId="2A1CB12D" w:rsidR="00E77E36" w:rsidRPr="00967AD4" w:rsidRDefault="00E77E36" w:rsidP="00E77E36">
      <w:pPr>
        <w:rPr>
          <w:rFonts w:ascii="Yu Gothic" w:eastAsia="Yu Gothic" w:hAnsi="Yu Gothic"/>
          <w:sz w:val="40"/>
          <w:szCs w:val="40"/>
        </w:rPr>
      </w:pPr>
      <w:r w:rsidRPr="00967AD4">
        <w:rPr>
          <w:rFonts w:ascii="Yu Gothic" w:eastAsia="Yu Gothic" w:hAnsi="Yu Gothic" w:hint="eastAsia"/>
          <w:sz w:val="40"/>
          <w:szCs w:val="40"/>
        </w:rPr>
        <w:t>2</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いつでも・どこでも検査に対応</w:t>
      </w:r>
    </w:p>
    <w:p w14:paraId="169FC8C2" w14:textId="55C27F1C" w:rsidR="00E77E36" w:rsidRPr="00967AD4" w:rsidRDefault="00E77E36" w:rsidP="00550E49">
      <w:pPr>
        <w:ind w:leftChars="270" w:left="570" w:hanging="3"/>
        <w:rPr>
          <w:rFonts w:ascii="Yu Gothic" w:eastAsia="Yu Gothic" w:hAnsi="Yu Gothic"/>
          <w:sz w:val="40"/>
          <w:szCs w:val="40"/>
        </w:rPr>
      </w:pPr>
      <w:r w:rsidRPr="00967AD4">
        <w:rPr>
          <w:rFonts w:ascii="Yu Gothic" w:eastAsia="Yu Gothic" w:hAnsi="Yu Gothic" w:hint="eastAsia"/>
          <w:sz w:val="40"/>
          <w:szCs w:val="40"/>
        </w:rPr>
        <w:t>ドーピング検査は、アスリート自らがクリーンであることを証明し、クリーンスポーツを守るためのもの。アスリートがいつでも・どこでも検査を受けることで、自分自身のクリーンさを証明できる。自身のパフォーマンスが「真なるもの」であることに誇りを持とう。</w:t>
      </w:r>
    </w:p>
    <w:p w14:paraId="21641C89" w14:textId="29C5CA37" w:rsidR="00E77E36" w:rsidRPr="00967AD4" w:rsidRDefault="00E77E36" w:rsidP="00E77E36">
      <w:pPr>
        <w:rPr>
          <w:rFonts w:ascii="Yu Gothic" w:eastAsia="Yu Gothic" w:hAnsi="Yu Gothic"/>
          <w:sz w:val="40"/>
          <w:szCs w:val="40"/>
        </w:rPr>
      </w:pPr>
      <w:r w:rsidRPr="00967AD4">
        <w:rPr>
          <w:rFonts w:ascii="Yu Gothic" w:eastAsia="Yu Gothic" w:hAnsi="Yu Gothic" w:hint="eastAsia"/>
          <w:sz w:val="40"/>
          <w:szCs w:val="40"/>
        </w:rPr>
        <w:t>3</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体内に摂り入れる物に責任を持つ</w:t>
      </w:r>
    </w:p>
    <w:p w14:paraId="316B1530" w14:textId="21934AE3" w:rsidR="00E77E36" w:rsidRPr="00967AD4" w:rsidRDefault="00E77E36" w:rsidP="00550E49">
      <w:pPr>
        <w:ind w:leftChars="270" w:left="570" w:hanging="3"/>
        <w:rPr>
          <w:rFonts w:ascii="Yu Gothic" w:eastAsia="Yu Gothic" w:hAnsi="Yu Gothic"/>
          <w:sz w:val="40"/>
          <w:szCs w:val="40"/>
        </w:rPr>
      </w:pPr>
      <w:r w:rsidRPr="00967AD4">
        <w:rPr>
          <w:rFonts w:ascii="Yu Gothic" w:eastAsia="Yu Gothic" w:hAnsi="Yu Gothic" w:hint="eastAsia"/>
          <w:sz w:val="40"/>
          <w:szCs w:val="40"/>
        </w:rPr>
        <w:t>自身が摂取する物全てに対して、責任を負うこと。スポーツで禁止されている物質や方法があることを理解し、自身で適切な情報を適切な専門家から得ること。そして禁止物質が体内に入らないよう、責任を持って行動し、いつでも自身の「クリーンスポーツ行動」を証明できるようにする。</w:t>
      </w:r>
    </w:p>
    <w:p w14:paraId="6F684A8D" w14:textId="5DD4708C" w:rsidR="00E77E36" w:rsidRPr="00967AD4" w:rsidRDefault="00E77E36" w:rsidP="00E77E36">
      <w:pPr>
        <w:rPr>
          <w:rFonts w:ascii="Yu Gothic" w:eastAsia="Yu Gothic" w:hAnsi="Yu Gothic"/>
          <w:sz w:val="40"/>
          <w:szCs w:val="40"/>
        </w:rPr>
      </w:pPr>
      <w:r w:rsidRPr="00967AD4">
        <w:rPr>
          <w:rFonts w:ascii="Yu Gothic" w:eastAsia="Yu Gothic" w:hAnsi="Yu Gothic" w:hint="eastAsia"/>
          <w:sz w:val="40"/>
          <w:szCs w:val="40"/>
        </w:rPr>
        <w:lastRenderedPageBreak/>
        <w:t>4</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アスリートとしての自分の立場と責務を伝える</w:t>
      </w:r>
    </w:p>
    <w:p w14:paraId="795C8EBE" w14:textId="2AACA7A7" w:rsidR="00E77E36" w:rsidRPr="00967AD4" w:rsidRDefault="00E77E36" w:rsidP="00550E49">
      <w:pPr>
        <w:ind w:leftChars="270" w:left="570" w:hanging="3"/>
        <w:rPr>
          <w:rFonts w:ascii="Yu Gothic" w:eastAsia="Yu Gothic" w:hAnsi="Yu Gothic"/>
          <w:sz w:val="40"/>
          <w:szCs w:val="40"/>
        </w:rPr>
      </w:pPr>
      <w:r w:rsidRPr="00967AD4">
        <w:rPr>
          <w:rFonts w:ascii="Yu Gothic" w:eastAsia="Yu Gothic" w:hAnsi="Yu Gothic" w:hint="eastAsia"/>
          <w:sz w:val="40"/>
          <w:szCs w:val="40"/>
        </w:rPr>
        <w:t>医師や薬剤師に対して、自身がアスリートであり、スポーツにおいて禁止される物質や方法があることを、治療や薬が処方される前に必ず伝える。そして、相談・確認した内容を記録し、いつでも自身の「クリーンスポーツ行動」を証明できるようにする。</w:t>
      </w:r>
    </w:p>
    <w:p w14:paraId="31FD1282" w14:textId="5AEC79F7" w:rsidR="00E77E36" w:rsidRPr="00967AD4" w:rsidRDefault="00E77E36" w:rsidP="00E77E36">
      <w:pPr>
        <w:rPr>
          <w:rFonts w:ascii="Yu Gothic" w:eastAsia="Yu Gothic" w:hAnsi="Yu Gothic"/>
          <w:sz w:val="40"/>
          <w:szCs w:val="40"/>
        </w:rPr>
      </w:pPr>
      <w:r w:rsidRPr="00967AD4">
        <w:rPr>
          <w:rFonts w:ascii="Yu Gothic" w:eastAsia="Yu Gothic" w:hAnsi="Yu Gothic" w:hint="eastAsia"/>
          <w:sz w:val="40"/>
          <w:szCs w:val="40"/>
        </w:rPr>
        <w:t>5</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過去の違反を正直に伝える</w:t>
      </w:r>
    </w:p>
    <w:p w14:paraId="431F26BE" w14:textId="003AC6FB" w:rsidR="00E77E36" w:rsidRPr="00967AD4" w:rsidRDefault="00E77E36" w:rsidP="00550E49">
      <w:pPr>
        <w:ind w:leftChars="270" w:left="567" w:firstLineChars="35" w:firstLine="140"/>
        <w:rPr>
          <w:rFonts w:ascii="Yu Gothic" w:eastAsia="Yu Gothic" w:hAnsi="Yu Gothic"/>
          <w:sz w:val="40"/>
          <w:szCs w:val="40"/>
        </w:rPr>
      </w:pPr>
      <w:r w:rsidRPr="00967AD4">
        <w:rPr>
          <w:rFonts w:ascii="Yu Gothic" w:eastAsia="Yu Gothic" w:hAnsi="Yu Gothic" w:hint="eastAsia"/>
          <w:sz w:val="40"/>
          <w:szCs w:val="40"/>
        </w:rPr>
        <w:t>過去</w:t>
      </w:r>
      <w:r w:rsidRPr="00967AD4">
        <w:rPr>
          <w:rFonts w:ascii="Yu Gothic" w:eastAsia="Yu Gothic" w:hAnsi="Yu Gothic"/>
          <w:sz w:val="40"/>
          <w:szCs w:val="40"/>
        </w:rPr>
        <w:t>10年間で、国内アンチ・ドーピング機</w:t>
      </w:r>
      <w:r w:rsidRPr="00967AD4">
        <w:rPr>
          <w:rFonts w:ascii="Yu Gothic" w:eastAsia="Yu Gothic" w:hAnsi="Yu Gothic" w:hint="eastAsia"/>
          <w:sz w:val="40"/>
          <w:szCs w:val="40"/>
        </w:rPr>
        <w:t>関（ナド</w:t>
      </w:r>
      <w:r w:rsidRPr="00967AD4">
        <w:rPr>
          <w:rFonts w:ascii="Yu Gothic" w:eastAsia="Yu Gothic" w:hAnsi="Yu Gothic"/>
          <w:sz w:val="40"/>
          <w:szCs w:val="40"/>
        </w:rPr>
        <w:t>）や国際競技連盟（IF）以外によっ</w:t>
      </w:r>
      <w:r w:rsidRPr="00967AD4">
        <w:rPr>
          <w:rFonts w:ascii="Yu Gothic" w:eastAsia="Yu Gothic" w:hAnsi="Yu Gothic" w:hint="eastAsia"/>
          <w:sz w:val="40"/>
          <w:szCs w:val="40"/>
        </w:rPr>
        <w:t>て認定されたアンチ・ドーピング規則違反があった場合は、ナド</w:t>
      </w:r>
      <w:r w:rsidRPr="00967AD4">
        <w:rPr>
          <w:rFonts w:ascii="Yu Gothic" w:eastAsia="Yu Gothic" w:hAnsi="Yu Gothic"/>
          <w:sz w:val="40"/>
          <w:szCs w:val="40"/>
        </w:rPr>
        <w:t>と自身の競技のIFに</w:t>
      </w:r>
      <w:r w:rsidRPr="00967AD4">
        <w:rPr>
          <w:rFonts w:ascii="Yu Gothic" w:eastAsia="Yu Gothic" w:hAnsi="Yu Gothic" w:hint="eastAsia"/>
          <w:sz w:val="40"/>
          <w:szCs w:val="40"/>
        </w:rPr>
        <w:t>伝えること。</w:t>
      </w:r>
    </w:p>
    <w:p w14:paraId="11201F32" w14:textId="3D0FD112" w:rsidR="00E77E36" w:rsidRPr="00967AD4" w:rsidRDefault="00E77E36" w:rsidP="00E77E36">
      <w:pPr>
        <w:rPr>
          <w:rFonts w:ascii="Yu Gothic" w:eastAsia="Yu Gothic" w:hAnsi="Yu Gothic"/>
          <w:sz w:val="40"/>
          <w:szCs w:val="40"/>
        </w:rPr>
      </w:pPr>
      <w:r w:rsidRPr="00967AD4">
        <w:rPr>
          <w:rFonts w:ascii="Yu Gothic" w:eastAsia="Yu Gothic" w:hAnsi="Yu Gothic" w:hint="eastAsia"/>
          <w:sz w:val="40"/>
          <w:szCs w:val="40"/>
        </w:rPr>
        <w:t>6</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ドーピング調査に協力する</w:t>
      </w:r>
    </w:p>
    <w:p w14:paraId="58D63C6B" w14:textId="29250A17" w:rsidR="00E77E36" w:rsidRPr="00967AD4" w:rsidRDefault="00E77E36" w:rsidP="00550E49">
      <w:pPr>
        <w:ind w:leftChars="270" w:left="570" w:hanging="3"/>
        <w:rPr>
          <w:rFonts w:ascii="Yu Gothic" w:eastAsia="Yu Gothic" w:hAnsi="Yu Gothic"/>
          <w:sz w:val="40"/>
          <w:szCs w:val="40"/>
        </w:rPr>
      </w:pPr>
      <w:r w:rsidRPr="00967AD4">
        <w:rPr>
          <w:rFonts w:ascii="Yu Gothic" w:eastAsia="Yu Gothic" w:hAnsi="Yu Gothic" w:hint="eastAsia"/>
          <w:sz w:val="40"/>
          <w:szCs w:val="40"/>
        </w:rPr>
        <w:t>自分自身が関わっていてもいなくても、クリーンでフェアなスポーツのために、ドーピング行為を見、聞き、知り、発見した時に、アンチ・ドーピング機関に情報の提供や調査に協力すること。</w:t>
      </w:r>
    </w:p>
    <w:p w14:paraId="6FD269D5" w14:textId="35355A56" w:rsidR="00E77E36" w:rsidRPr="00967AD4" w:rsidRDefault="00E77E36" w:rsidP="00AB0BBD">
      <w:pPr>
        <w:rPr>
          <w:rFonts w:ascii="Yu Gothic" w:eastAsia="Yu Gothic" w:hAnsi="Yu Gothic"/>
          <w:sz w:val="40"/>
          <w:szCs w:val="40"/>
        </w:rPr>
      </w:pPr>
      <w:r w:rsidRPr="00967AD4">
        <w:rPr>
          <w:rFonts w:ascii="Yu Gothic" w:eastAsia="Yu Gothic" w:hAnsi="Yu Gothic" w:hint="eastAsia"/>
          <w:sz w:val="40"/>
          <w:szCs w:val="40"/>
        </w:rPr>
        <w:t>7</w:t>
      </w:r>
      <w:r w:rsidR="00550E49">
        <w:rPr>
          <w:rFonts w:ascii="Yu Gothic" w:eastAsia="Yu Gothic" w:hAnsi="Yu Gothic" w:hint="eastAsia"/>
          <w:sz w:val="40"/>
          <w:szCs w:val="40"/>
        </w:rPr>
        <w:t>.</w:t>
      </w:r>
      <w:r w:rsidRPr="00967AD4">
        <w:rPr>
          <w:rFonts w:ascii="Yu Gothic" w:eastAsia="Yu Gothic" w:hAnsi="Yu Gothic"/>
          <w:sz w:val="40"/>
          <w:szCs w:val="40"/>
        </w:rPr>
        <w:t xml:space="preserve"> </w:t>
      </w:r>
      <w:r w:rsidRPr="00967AD4">
        <w:rPr>
          <w:rFonts w:ascii="Yu Gothic" w:eastAsia="Yu Gothic" w:hAnsi="Yu Gothic" w:hint="eastAsia"/>
          <w:sz w:val="40"/>
          <w:szCs w:val="40"/>
        </w:rPr>
        <w:t>サポートスタッフの身分を開示</w:t>
      </w:r>
    </w:p>
    <w:p w14:paraId="57E43C7B" w14:textId="04449ADD" w:rsidR="00E77E36" w:rsidRPr="00967AD4" w:rsidRDefault="00E77E36" w:rsidP="00550E49">
      <w:pPr>
        <w:ind w:leftChars="270" w:left="570" w:hanging="3"/>
        <w:rPr>
          <w:rFonts w:ascii="Yu Gothic" w:eastAsia="Yu Gothic" w:hAnsi="Yu Gothic"/>
          <w:sz w:val="40"/>
          <w:szCs w:val="40"/>
        </w:rPr>
      </w:pPr>
      <w:r w:rsidRPr="00967AD4">
        <w:rPr>
          <w:rFonts w:ascii="Yu Gothic" w:eastAsia="Yu Gothic" w:hAnsi="Yu Gothic" w:hint="eastAsia"/>
          <w:sz w:val="40"/>
          <w:szCs w:val="40"/>
        </w:rPr>
        <w:t>アンチ・ドーピング機関に求められた場合、自身のサポートスタッフ（コーチ・監督、スポーツ関係者、医療関</w:t>
      </w:r>
      <w:r w:rsidRPr="00967AD4">
        <w:rPr>
          <w:rFonts w:ascii="Yu Gothic" w:eastAsia="Yu Gothic" w:hAnsi="Yu Gothic" w:hint="eastAsia"/>
          <w:sz w:val="40"/>
          <w:szCs w:val="40"/>
        </w:rPr>
        <w:lastRenderedPageBreak/>
        <w:t>係者、保護者や家族等）の身分を明かすこと。</w:t>
      </w:r>
    </w:p>
    <w:p w14:paraId="543119C6" w14:textId="56F5D4FE" w:rsidR="00E77E36" w:rsidRPr="00967AD4" w:rsidRDefault="00E77E36" w:rsidP="00AB0BBD">
      <w:pPr>
        <w:rPr>
          <w:rFonts w:ascii="Yu Gothic" w:eastAsia="Yu Gothic" w:hAnsi="Yu Gothic"/>
          <w:sz w:val="40"/>
          <w:szCs w:val="40"/>
        </w:rPr>
      </w:pPr>
    </w:p>
    <w:p w14:paraId="2FF903C5" w14:textId="64F8BBD2" w:rsidR="00E77E36" w:rsidRPr="00967AD4" w:rsidRDefault="00550E49" w:rsidP="00AB0BBD">
      <w:pPr>
        <w:rPr>
          <w:rFonts w:ascii="Yu Gothic" w:eastAsia="Yu Gothic" w:hAnsi="Yu Gothic"/>
          <w:sz w:val="40"/>
          <w:szCs w:val="40"/>
        </w:rPr>
      </w:pPr>
      <w:r>
        <w:rPr>
          <w:rFonts w:ascii="Yu Gothic" w:eastAsia="Yu Gothic" w:hAnsi="Yu Gothic" w:hint="eastAsia"/>
          <w:sz w:val="40"/>
          <w:szCs w:val="40"/>
        </w:rPr>
        <w:t>▶</w:t>
      </w:r>
      <w:r w:rsidR="00E77E36" w:rsidRPr="00967AD4">
        <w:rPr>
          <w:rFonts w:ascii="Yu Gothic" w:eastAsia="Yu Gothic" w:hAnsi="Yu Gothic" w:hint="eastAsia"/>
          <w:sz w:val="40"/>
          <w:szCs w:val="40"/>
        </w:rPr>
        <w:t>サポートスタッフの役割と責務</w:t>
      </w:r>
    </w:p>
    <w:p w14:paraId="3137B092" w14:textId="730D2F30" w:rsidR="00212880" w:rsidRPr="00967AD4" w:rsidRDefault="00E77E36" w:rsidP="00212880">
      <w:pPr>
        <w:rPr>
          <w:rFonts w:ascii="Yu Gothic" w:eastAsia="Yu Gothic" w:hAnsi="Yu Gothic"/>
          <w:sz w:val="40"/>
          <w:szCs w:val="40"/>
        </w:rPr>
      </w:pPr>
      <w:r w:rsidRPr="00967AD4">
        <w:rPr>
          <w:rFonts w:ascii="Yu Gothic" w:eastAsia="Yu Gothic" w:hAnsi="Yu Gothic" w:hint="eastAsia"/>
          <w:sz w:val="40"/>
          <w:szCs w:val="40"/>
        </w:rPr>
        <w:t>コーチ・監督、スポーツ関係者、医療関係者、保護者や家族等、全てのサポートスタッフにはクリーンスポーツ環境を創る責務がある。そのため、</w:t>
      </w:r>
      <w:r w:rsidR="00550E49">
        <w:rPr>
          <w:rFonts w:ascii="Yu Gothic" w:eastAsia="Yu Gothic" w:hAnsi="Yu Gothic" w:hint="eastAsia"/>
          <w:sz w:val="40"/>
          <w:szCs w:val="40"/>
        </w:rPr>
        <w:t>Code</w:t>
      </w:r>
      <w:r w:rsidRPr="00967AD4">
        <w:rPr>
          <w:rFonts w:ascii="Yu Gothic" w:eastAsia="Yu Gothic" w:hAnsi="Yu Gothic"/>
          <w:sz w:val="40"/>
          <w:szCs w:val="40"/>
        </w:rPr>
        <w:t>にはサポートスタッフの【6</w:t>
      </w:r>
      <w:r w:rsidRPr="00967AD4">
        <w:rPr>
          <w:rFonts w:ascii="Yu Gothic" w:eastAsia="Yu Gothic" w:hAnsi="Yu Gothic" w:hint="eastAsia"/>
          <w:sz w:val="40"/>
          <w:szCs w:val="40"/>
        </w:rPr>
        <w:t>つの役割と責務】が定められている。特に、アスリートがクリーンスポーツ行動を自らとれるように、サポートスタッフからの日常の働きかけや教育が大切。</w:t>
      </w:r>
    </w:p>
    <w:sectPr w:rsidR="00212880" w:rsidRPr="00967AD4"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DD802" w14:textId="77777777" w:rsidR="00A206B4" w:rsidRDefault="00A206B4" w:rsidP="003660DE">
      <w:r>
        <w:separator/>
      </w:r>
    </w:p>
  </w:endnote>
  <w:endnote w:type="continuationSeparator" w:id="0">
    <w:p w14:paraId="4B08010A" w14:textId="77777777" w:rsidR="00A206B4" w:rsidRDefault="00A206B4"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14643" w14:textId="3AD71046" w:rsidR="00550E49" w:rsidRDefault="00550E49" w:rsidP="00550E49">
    <w:pPr>
      <w:pStyle w:val="a5"/>
    </w:pPr>
    <w:r>
      <w:rPr>
        <w:rFonts w:hint="eastAsia"/>
      </w:rPr>
      <w:t>©JAPAN Anti-Doping Agency</w:t>
    </w:r>
    <w:r>
      <w:tab/>
    </w:r>
    <w:r>
      <w:tab/>
    </w:r>
    <w:r>
      <w:tab/>
    </w:r>
    <w:r w:rsidR="00E46039" w:rsidRPr="00E46039">
      <w:t>Ver.202501</w:t>
    </w:r>
  </w:p>
  <w:p w14:paraId="6A117338" w14:textId="77777777" w:rsidR="00550E49" w:rsidRDefault="00550E49" w:rsidP="00550E49">
    <w:pPr>
      <w:pStyle w:val="a5"/>
    </w:pPr>
    <w:r>
      <w:rPr>
        <w:rFonts w:hint="eastAsia"/>
      </w:rPr>
      <w:t>転載、転用不可</w:t>
    </w:r>
  </w:p>
  <w:p w14:paraId="3D887D91" w14:textId="485BE9FB" w:rsidR="00550E49" w:rsidRPr="00550E49" w:rsidRDefault="00550E49">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81818" w14:textId="77777777" w:rsidR="00A206B4" w:rsidRDefault="00A206B4" w:rsidP="003660DE">
      <w:r>
        <w:separator/>
      </w:r>
    </w:p>
  </w:footnote>
  <w:footnote w:type="continuationSeparator" w:id="0">
    <w:p w14:paraId="79DE3924" w14:textId="77777777" w:rsidR="00A206B4" w:rsidRDefault="00A206B4"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44F82" w14:textId="07E6AACE" w:rsidR="00550E49" w:rsidRDefault="00550E49">
    <w:pPr>
      <w:pStyle w:val="a3"/>
    </w:pPr>
    <w:r w:rsidRPr="0087412C">
      <w:rPr>
        <w:rFonts w:hint="eastAsia"/>
      </w:rPr>
      <w:t>視覚障害のあるアスリート向け　クリーンアスリートガイド（国内レベルアスリート向け）補助資料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BA7253"/>
    <w:multiLevelType w:val="hybridMultilevel"/>
    <w:tmpl w:val="5022A7D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0914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117263"/>
    <w:rsid w:val="0019499B"/>
    <w:rsid w:val="00202AC6"/>
    <w:rsid w:val="00212880"/>
    <w:rsid w:val="002F25B5"/>
    <w:rsid w:val="00307A9C"/>
    <w:rsid w:val="003660DE"/>
    <w:rsid w:val="003D3190"/>
    <w:rsid w:val="003F32BE"/>
    <w:rsid w:val="004270B8"/>
    <w:rsid w:val="004C5E0F"/>
    <w:rsid w:val="00525822"/>
    <w:rsid w:val="00550E49"/>
    <w:rsid w:val="005C1029"/>
    <w:rsid w:val="006309DF"/>
    <w:rsid w:val="006328E9"/>
    <w:rsid w:val="00670E12"/>
    <w:rsid w:val="006B479D"/>
    <w:rsid w:val="007250E7"/>
    <w:rsid w:val="00787FD4"/>
    <w:rsid w:val="00822F8F"/>
    <w:rsid w:val="00893B7D"/>
    <w:rsid w:val="008D6670"/>
    <w:rsid w:val="008E3D26"/>
    <w:rsid w:val="00967AD4"/>
    <w:rsid w:val="009F5DFD"/>
    <w:rsid w:val="00A206B4"/>
    <w:rsid w:val="00A35906"/>
    <w:rsid w:val="00A47353"/>
    <w:rsid w:val="00A50C54"/>
    <w:rsid w:val="00AB0609"/>
    <w:rsid w:val="00AB0BBD"/>
    <w:rsid w:val="00B0571A"/>
    <w:rsid w:val="00B26EA6"/>
    <w:rsid w:val="00B92783"/>
    <w:rsid w:val="00B978AE"/>
    <w:rsid w:val="00BA5414"/>
    <w:rsid w:val="00C5261E"/>
    <w:rsid w:val="00CC718B"/>
    <w:rsid w:val="00CE4C28"/>
    <w:rsid w:val="00D201FC"/>
    <w:rsid w:val="00D467A9"/>
    <w:rsid w:val="00D81A6F"/>
    <w:rsid w:val="00DB13C4"/>
    <w:rsid w:val="00E036C9"/>
    <w:rsid w:val="00E46039"/>
    <w:rsid w:val="00E67F60"/>
    <w:rsid w:val="00E77E36"/>
    <w:rsid w:val="00F40807"/>
    <w:rsid w:val="00F56ECD"/>
    <w:rsid w:val="00F92A0F"/>
    <w:rsid w:val="00FF4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550E4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A7587-218A-46D5-B9C1-340D0188BBCE}">
  <ds:schemaRefs>
    <ds:schemaRef ds:uri="http://schemas.microsoft.com/sharepoint/v3/contenttype/forms"/>
  </ds:schemaRefs>
</ds:datastoreItem>
</file>

<file path=customXml/itemProps2.xml><?xml version="1.0" encoding="utf-8"?>
<ds:datastoreItem xmlns:ds="http://schemas.openxmlformats.org/officeDocument/2006/customXml" ds:itemID="{2C0BF306-7CA8-40D2-ADA3-8EC251ED753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3.xml><?xml version="1.0" encoding="utf-8"?>
<ds:datastoreItem xmlns:ds="http://schemas.openxmlformats.org/officeDocument/2006/customXml" ds:itemID="{73477CCE-AED3-4B07-BB74-B2AD9CFDB793}"/>
</file>

<file path=docProps/app.xml><?xml version="1.0" encoding="utf-8"?>
<Properties xmlns="http://schemas.openxmlformats.org/officeDocument/2006/extended-properties" xmlns:vt="http://schemas.openxmlformats.org/officeDocument/2006/docPropsVTypes">
  <Template>Normal.dotm</Template>
  <TotalTime>13</TotalTime>
  <Pages>6</Pages>
  <Words>309</Words>
  <Characters>1764</Characters>
  <Application>Microsoft Office Word</Application>
  <DocSecurity>8</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6</cp:revision>
  <dcterms:created xsi:type="dcterms:W3CDTF">2023-03-09T00:50:00Z</dcterms:created>
  <dcterms:modified xsi:type="dcterms:W3CDTF">2025-02-28T12:30:00Z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17972200</vt:r8>
  </property>
</Properties>
</file>